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0A" w:rsidRDefault="007C5F0A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Pr="005E5571" w:rsidRDefault="007C5F0A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Pr="005E5571" w:rsidRDefault="007C5F0A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Default="007C5F0A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4738" w:rsidRDefault="00574738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74738" w:rsidRDefault="00574738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Default="007C5F0A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Default="007C5F0A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4A4F" w:rsidRDefault="006B4A4F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4A4F" w:rsidRDefault="006B4A4F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4A4F" w:rsidRDefault="006B4A4F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5F0A" w:rsidRDefault="007C5F0A" w:rsidP="00AF288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6509" w:rsidRDefault="003B516D" w:rsidP="007067F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4738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5689491A" wp14:editId="6BC6506C">
            <wp:simplePos x="0" y="0"/>
            <wp:positionH relativeFrom="margin">
              <wp:posOffset>76200</wp:posOffset>
            </wp:positionH>
            <wp:positionV relativeFrom="paragraph">
              <wp:posOffset>5715</wp:posOffset>
            </wp:positionV>
            <wp:extent cx="882650" cy="890905"/>
            <wp:effectExtent l="0" t="0" r="0" b="4445"/>
            <wp:wrapSquare wrapText="bothSides"/>
            <wp:docPr id="3" name="Picture 5" descr="http://www.cliparthut.com/clip-arts/131/pastor-appreciation-clip-art-13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hut.com/clip-arts/131/pastor-appreciation-clip-art-1312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509" w:rsidRPr="00574738">
        <w:rPr>
          <w:rFonts w:ascii="Times New Roman" w:hAnsi="Times New Roman"/>
          <w:i/>
          <w:szCs w:val="24"/>
        </w:rPr>
        <w:t>“</w:t>
      </w:r>
      <w:r w:rsidR="00074946" w:rsidRPr="00574738">
        <w:rPr>
          <w:rFonts w:ascii="Times New Roman" w:hAnsi="Times New Roman"/>
          <w:i/>
          <w:szCs w:val="24"/>
        </w:rPr>
        <w:t>Let us acknowledge the Lord; let us press on to acknowledge Him. As surely as the sun rises,    he will appear; He will come to us like the winter rains, like the spring rains that water the earth.”</w:t>
      </w:r>
      <w:r w:rsidR="00574738">
        <w:rPr>
          <w:rFonts w:ascii="Times New Roman" w:hAnsi="Times New Roman"/>
          <w:i/>
          <w:szCs w:val="24"/>
        </w:rPr>
        <w:t xml:space="preserve"> </w:t>
      </w:r>
      <w:r w:rsidR="00296509" w:rsidRPr="00074946">
        <w:rPr>
          <w:rFonts w:ascii="Times New Roman" w:hAnsi="Times New Roman"/>
          <w:szCs w:val="24"/>
        </w:rPr>
        <w:t>Hosea 6:3</w:t>
      </w:r>
    </w:p>
    <w:p w:rsidR="003B516D" w:rsidRDefault="00296509" w:rsidP="006B4A4F">
      <w:pPr>
        <w:pStyle w:val="NoSpacing"/>
        <w:spacing w:line="340" w:lineRule="exact"/>
        <w:jc w:val="both"/>
        <w:rPr>
          <w:rFonts w:ascii="Times New Roman" w:hAnsi="Times New Roman"/>
          <w:sz w:val="24"/>
          <w:szCs w:val="24"/>
        </w:rPr>
      </w:pPr>
      <w:r w:rsidRPr="00296509">
        <w:rPr>
          <w:rFonts w:ascii="Times New Roman" w:hAnsi="Times New Roman"/>
          <w:sz w:val="24"/>
          <w:szCs w:val="24"/>
        </w:rPr>
        <w:tab/>
      </w:r>
    </w:p>
    <w:p w:rsidR="007067F6" w:rsidRDefault="00296509" w:rsidP="006B4A4F">
      <w:pPr>
        <w:pStyle w:val="NoSpacing"/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write this </w:t>
      </w:r>
      <w:r w:rsidR="00745241">
        <w:rPr>
          <w:rFonts w:ascii="Times New Roman" w:hAnsi="Times New Roman"/>
          <w:sz w:val="24"/>
          <w:szCs w:val="24"/>
        </w:rPr>
        <w:t>message</w:t>
      </w:r>
      <w:r w:rsidR="007B10DE">
        <w:rPr>
          <w:rFonts w:ascii="Times New Roman" w:hAnsi="Times New Roman"/>
          <w:sz w:val="24"/>
          <w:szCs w:val="24"/>
        </w:rPr>
        <w:t xml:space="preserve"> </w:t>
      </w:r>
      <w:r w:rsidR="00574738">
        <w:rPr>
          <w:rFonts w:ascii="Times New Roman" w:hAnsi="Times New Roman"/>
          <w:sz w:val="24"/>
          <w:szCs w:val="24"/>
        </w:rPr>
        <w:t>while entering</w:t>
      </w:r>
      <w:r>
        <w:rPr>
          <w:rFonts w:ascii="Times New Roman" w:hAnsi="Times New Roman"/>
          <w:sz w:val="24"/>
          <w:szCs w:val="24"/>
        </w:rPr>
        <w:t xml:space="preserve"> the last week </w:t>
      </w:r>
      <w:r w:rsidR="00574738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Lent, </w:t>
      </w:r>
      <w:r w:rsidR="007B10DE">
        <w:rPr>
          <w:rFonts w:ascii="Times New Roman" w:hAnsi="Times New Roman"/>
          <w:sz w:val="24"/>
          <w:szCs w:val="24"/>
        </w:rPr>
        <w:t>where</w:t>
      </w:r>
      <w:r w:rsidR="00574738">
        <w:rPr>
          <w:rFonts w:ascii="Times New Roman" w:hAnsi="Times New Roman"/>
          <w:sz w:val="24"/>
          <w:szCs w:val="24"/>
        </w:rPr>
        <w:t xml:space="preserve"> </w:t>
      </w:r>
      <w:r w:rsidR="00574738">
        <w:rPr>
          <w:rFonts w:ascii="Times New Roman" w:hAnsi="Times New Roman"/>
          <w:sz w:val="24"/>
          <w:szCs w:val="24"/>
        </w:rPr>
        <w:t>soon</w:t>
      </w:r>
      <w:r w:rsidR="006B4A4F">
        <w:rPr>
          <w:rFonts w:ascii="Times New Roman" w:hAnsi="Times New Roman"/>
          <w:sz w:val="24"/>
          <w:szCs w:val="24"/>
        </w:rPr>
        <w:t>,</w:t>
      </w:r>
      <w:r w:rsidR="007B10DE">
        <w:rPr>
          <w:rFonts w:ascii="Times New Roman" w:hAnsi="Times New Roman"/>
          <w:sz w:val="24"/>
          <w:szCs w:val="24"/>
        </w:rPr>
        <w:t xml:space="preserve"> </w:t>
      </w:r>
      <w:r w:rsidR="006B4A4F">
        <w:rPr>
          <w:rFonts w:ascii="Times New Roman" w:hAnsi="Times New Roman"/>
          <w:sz w:val="24"/>
          <w:szCs w:val="24"/>
        </w:rPr>
        <w:t xml:space="preserve">we will </w:t>
      </w:r>
      <w:r w:rsidR="007B10DE">
        <w:rPr>
          <w:rFonts w:ascii="Times New Roman" w:hAnsi="Times New Roman"/>
          <w:sz w:val="24"/>
          <w:szCs w:val="24"/>
        </w:rPr>
        <w:t>get a</w:t>
      </w:r>
      <w:r>
        <w:rPr>
          <w:rFonts w:ascii="Times New Roman" w:hAnsi="Times New Roman"/>
          <w:sz w:val="24"/>
          <w:szCs w:val="24"/>
        </w:rPr>
        <w:t xml:space="preserve"> sneak peek at our King</w:t>
      </w:r>
      <w:r w:rsidR="00745241">
        <w:rPr>
          <w:rFonts w:ascii="Times New Roman" w:hAnsi="Times New Roman"/>
          <w:sz w:val="24"/>
          <w:szCs w:val="24"/>
        </w:rPr>
        <w:t xml:space="preserve">, </w:t>
      </w:r>
      <w:r w:rsidR="00574738">
        <w:rPr>
          <w:rFonts w:ascii="Times New Roman" w:hAnsi="Times New Roman"/>
          <w:sz w:val="24"/>
          <w:szCs w:val="24"/>
        </w:rPr>
        <w:t>honored</w:t>
      </w:r>
      <w:r>
        <w:rPr>
          <w:rFonts w:ascii="Times New Roman" w:hAnsi="Times New Roman"/>
          <w:sz w:val="24"/>
          <w:szCs w:val="24"/>
        </w:rPr>
        <w:t xml:space="preserve"> in Jerusalem with palms and praises. </w:t>
      </w:r>
      <w:r w:rsidR="00745241">
        <w:rPr>
          <w:rFonts w:ascii="Times New Roman" w:hAnsi="Times New Roman"/>
          <w:sz w:val="24"/>
          <w:szCs w:val="24"/>
        </w:rPr>
        <w:t>Hosanna in the Highest! We are much like</w:t>
      </w:r>
      <w:r>
        <w:rPr>
          <w:rFonts w:ascii="Times New Roman" w:hAnsi="Times New Roman"/>
          <w:sz w:val="24"/>
          <w:szCs w:val="24"/>
        </w:rPr>
        <w:t xml:space="preserve"> the Jews</w:t>
      </w:r>
      <w:r w:rsidR="00745241">
        <w:rPr>
          <w:rFonts w:ascii="Times New Roman" w:hAnsi="Times New Roman"/>
          <w:sz w:val="24"/>
          <w:szCs w:val="24"/>
        </w:rPr>
        <w:t>, who</w:t>
      </w:r>
      <w:r>
        <w:rPr>
          <w:rFonts w:ascii="Times New Roman" w:hAnsi="Times New Roman"/>
          <w:sz w:val="24"/>
          <w:szCs w:val="24"/>
        </w:rPr>
        <w:t xml:space="preserve"> got caught up in the procession of Jesus’</w:t>
      </w:r>
      <w:r w:rsidR="00745241">
        <w:rPr>
          <w:rFonts w:ascii="Times New Roman" w:hAnsi="Times New Roman"/>
          <w:sz w:val="24"/>
          <w:szCs w:val="24"/>
        </w:rPr>
        <w:t xml:space="preserve"> entry that day. We</w:t>
      </w:r>
      <w:r w:rsidR="007067F6">
        <w:rPr>
          <w:rFonts w:ascii="Times New Roman" w:hAnsi="Times New Roman"/>
          <w:sz w:val="24"/>
          <w:szCs w:val="24"/>
        </w:rPr>
        <w:t>,</w:t>
      </w:r>
      <w:r w:rsidR="00745241">
        <w:rPr>
          <w:rFonts w:ascii="Times New Roman" w:hAnsi="Times New Roman"/>
          <w:sz w:val="24"/>
          <w:szCs w:val="24"/>
        </w:rPr>
        <w:t xml:space="preserve"> </w:t>
      </w:r>
      <w:r w:rsidR="007067F6">
        <w:rPr>
          <w:rFonts w:ascii="Times New Roman" w:hAnsi="Times New Roman"/>
          <w:sz w:val="24"/>
          <w:szCs w:val="24"/>
        </w:rPr>
        <w:t>too</w:t>
      </w:r>
      <w:r w:rsidR="00745241">
        <w:rPr>
          <w:rFonts w:ascii="Times New Roman" w:hAnsi="Times New Roman"/>
          <w:sz w:val="24"/>
          <w:szCs w:val="24"/>
        </w:rPr>
        <w:t xml:space="preserve">, have </w:t>
      </w:r>
      <w:r>
        <w:rPr>
          <w:rFonts w:ascii="Times New Roman" w:hAnsi="Times New Roman"/>
          <w:sz w:val="24"/>
          <w:szCs w:val="24"/>
        </w:rPr>
        <w:t xml:space="preserve">become consumed with the </w:t>
      </w:r>
      <w:r w:rsidR="007B10DE">
        <w:rPr>
          <w:rFonts w:ascii="Times New Roman" w:hAnsi="Times New Roman"/>
          <w:sz w:val="24"/>
          <w:szCs w:val="24"/>
        </w:rPr>
        <w:t>anticipation of w</w:t>
      </w:r>
      <w:r w:rsidR="00745241">
        <w:rPr>
          <w:rFonts w:ascii="Times New Roman" w:hAnsi="Times New Roman"/>
          <w:sz w:val="24"/>
          <w:szCs w:val="24"/>
        </w:rPr>
        <w:t xml:space="preserve">hat </w:t>
      </w:r>
      <w:r w:rsidR="007067F6">
        <w:rPr>
          <w:rFonts w:ascii="Times New Roman" w:hAnsi="Times New Roman"/>
          <w:sz w:val="24"/>
          <w:szCs w:val="24"/>
        </w:rPr>
        <w:t>might be</w:t>
      </w:r>
      <w:r w:rsidR="00745241">
        <w:rPr>
          <w:rFonts w:ascii="Times New Roman" w:hAnsi="Times New Roman"/>
          <w:sz w:val="24"/>
          <w:szCs w:val="24"/>
        </w:rPr>
        <w:t xml:space="preserve"> just around the corner. After 40 days observing</w:t>
      </w:r>
      <w:r w:rsidR="007B10DE">
        <w:rPr>
          <w:rFonts w:ascii="Times New Roman" w:hAnsi="Times New Roman"/>
          <w:sz w:val="24"/>
          <w:szCs w:val="24"/>
        </w:rPr>
        <w:t xml:space="preserve"> </w:t>
      </w:r>
      <w:r w:rsidR="00074946">
        <w:rPr>
          <w:rFonts w:ascii="Times New Roman" w:hAnsi="Times New Roman"/>
          <w:sz w:val="24"/>
          <w:szCs w:val="24"/>
        </w:rPr>
        <w:t xml:space="preserve">Lent, </w:t>
      </w:r>
      <w:r w:rsidR="00745241">
        <w:rPr>
          <w:rFonts w:ascii="Times New Roman" w:hAnsi="Times New Roman"/>
          <w:sz w:val="24"/>
          <w:szCs w:val="24"/>
        </w:rPr>
        <w:t>preced</w:t>
      </w:r>
      <w:r w:rsidR="007067F6">
        <w:rPr>
          <w:rFonts w:ascii="Times New Roman" w:hAnsi="Times New Roman"/>
          <w:sz w:val="24"/>
          <w:szCs w:val="24"/>
        </w:rPr>
        <w:t>ed</w:t>
      </w:r>
      <w:r w:rsidR="00745241">
        <w:rPr>
          <w:rFonts w:ascii="Times New Roman" w:hAnsi="Times New Roman"/>
          <w:sz w:val="24"/>
          <w:szCs w:val="24"/>
        </w:rPr>
        <w:t xml:space="preserve"> by months of</w:t>
      </w:r>
      <w:r w:rsidR="007B10DE">
        <w:rPr>
          <w:rFonts w:ascii="Times New Roman" w:hAnsi="Times New Roman"/>
          <w:sz w:val="24"/>
          <w:szCs w:val="24"/>
        </w:rPr>
        <w:t xml:space="preserve"> cold</w:t>
      </w:r>
      <w:r w:rsidR="00745241">
        <w:rPr>
          <w:rFonts w:ascii="Times New Roman" w:hAnsi="Times New Roman"/>
          <w:sz w:val="24"/>
          <w:szCs w:val="24"/>
        </w:rPr>
        <w:t xml:space="preserve"> dreary</w:t>
      </w:r>
      <w:r w:rsidR="007B10DE">
        <w:rPr>
          <w:rFonts w:ascii="Times New Roman" w:hAnsi="Times New Roman"/>
          <w:sz w:val="24"/>
          <w:szCs w:val="24"/>
        </w:rPr>
        <w:t xml:space="preserve"> weather and lots of snow, w</w:t>
      </w:r>
      <w:r>
        <w:rPr>
          <w:rFonts w:ascii="Times New Roman" w:hAnsi="Times New Roman"/>
          <w:sz w:val="24"/>
          <w:szCs w:val="24"/>
        </w:rPr>
        <w:t xml:space="preserve">e </w:t>
      </w:r>
      <w:r w:rsidR="00745241">
        <w:rPr>
          <w:rFonts w:ascii="Times New Roman" w:hAnsi="Times New Roman"/>
          <w:sz w:val="24"/>
          <w:szCs w:val="24"/>
        </w:rPr>
        <w:t xml:space="preserve">now get to </w:t>
      </w:r>
      <w:r>
        <w:rPr>
          <w:rFonts w:ascii="Times New Roman" w:hAnsi="Times New Roman"/>
          <w:sz w:val="24"/>
          <w:szCs w:val="24"/>
        </w:rPr>
        <w:t>celebrate the coming of spring</w:t>
      </w:r>
      <w:r w:rsidR="00745241">
        <w:rPr>
          <w:rFonts w:ascii="Times New Roman" w:hAnsi="Times New Roman"/>
          <w:sz w:val="24"/>
          <w:szCs w:val="24"/>
        </w:rPr>
        <w:t>. F</w:t>
      </w:r>
      <w:r w:rsidR="00AF288B">
        <w:rPr>
          <w:rFonts w:ascii="Times New Roman" w:hAnsi="Times New Roman"/>
          <w:sz w:val="24"/>
          <w:szCs w:val="24"/>
        </w:rPr>
        <w:t xml:space="preserve">resh new life </w:t>
      </w:r>
      <w:r w:rsidR="00745241">
        <w:rPr>
          <w:rFonts w:ascii="Times New Roman" w:hAnsi="Times New Roman"/>
          <w:sz w:val="24"/>
          <w:szCs w:val="24"/>
        </w:rPr>
        <w:t xml:space="preserve">is </w:t>
      </w:r>
      <w:r w:rsidR="00AF288B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k</w:t>
      </w:r>
      <w:r w:rsidR="00574738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its head out of the ground more </w:t>
      </w:r>
      <w:r w:rsidR="00745241">
        <w:rPr>
          <w:rFonts w:ascii="Times New Roman" w:hAnsi="Times New Roman"/>
          <w:sz w:val="24"/>
          <w:szCs w:val="24"/>
        </w:rPr>
        <w:t>enthusiastically each</w:t>
      </w:r>
      <w:r>
        <w:rPr>
          <w:rFonts w:ascii="Times New Roman" w:hAnsi="Times New Roman"/>
          <w:sz w:val="24"/>
          <w:szCs w:val="24"/>
        </w:rPr>
        <w:t xml:space="preserve"> day. </w:t>
      </w:r>
      <w:r w:rsidR="00074946">
        <w:rPr>
          <w:rFonts w:ascii="Times New Roman" w:hAnsi="Times New Roman"/>
          <w:sz w:val="24"/>
          <w:szCs w:val="24"/>
        </w:rPr>
        <w:t>Long daylight</w:t>
      </w:r>
      <w:r w:rsidR="00745241">
        <w:rPr>
          <w:rFonts w:ascii="Times New Roman" w:hAnsi="Times New Roman"/>
          <w:sz w:val="24"/>
          <w:szCs w:val="24"/>
        </w:rPr>
        <w:t xml:space="preserve"> hours give us </w:t>
      </w:r>
      <w:r w:rsidR="00074946">
        <w:rPr>
          <w:rFonts w:ascii="Times New Roman" w:hAnsi="Times New Roman"/>
          <w:sz w:val="24"/>
          <w:szCs w:val="24"/>
        </w:rPr>
        <w:t xml:space="preserve">opportunity </w:t>
      </w:r>
      <w:r w:rsidR="00745241">
        <w:rPr>
          <w:rFonts w:ascii="Times New Roman" w:hAnsi="Times New Roman"/>
          <w:sz w:val="24"/>
          <w:szCs w:val="24"/>
        </w:rPr>
        <w:t>to breathe in</w:t>
      </w:r>
      <w:r w:rsidR="00074946">
        <w:rPr>
          <w:rFonts w:ascii="Times New Roman" w:hAnsi="Times New Roman"/>
          <w:sz w:val="24"/>
          <w:szCs w:val="24"/>
        </w:rPr>
        <w:t xml:space="preserve"> more of</w:t>
      </w:r>
      <w:r w:rsidR="00745241">
        <w:rPr>
          <w:rFonts w:ascii="Times New Roman" w:hAnsi="Times New Roman"/>
          <w:sz w:val="24"/>
          <w:szCs w:val="24"/>
        </w:rPr>
        <w:t xml:space="preserve"> </w:t>
      </w:r>
      <w:r w:rsidR="00074946">
        <w:rPr>
          <w:rFonts w:ascii="Times New Roman" w:hAnsi="Times New Roman"/>
          <w:sz w:val="24"/>
          <w:szCs w:val="24"/>
        </w:rPr>
        <w:t>God’s</w:t>
      </w:r>
      <w:r w:rsidR="00745241">
        <w:rPr>
          <w:rFonts w:ascii="Times New Roman" w:hAnsi="Times New Roman"/>
          <w:sz w:val="24"/>
          <w:szCs w:val="24"/>
        </w:rPr>
        <w:t xml:space="preserve"> beauty.</w:t>
      </w:r>
      <w:r w:rsidR="00074946">
        <w:rPr>
          <w:rFonts w:ascii="Times New Roman" w:hAnsi="Times New Roman"/>
          <w:sz w:val="24"/>
          <w:szCs w:val="24"/>
        </w:rPr>
        <w:t xml:space="preserve"> </w:t>
      </w:r>
      <w:r w:rsidR="007B10DE">
        <w:rPr>
          <w:rFonts w:ascii="Times New Roman" w:hAnsi="Times New Roman"/>
          <w:sz w:val="24"/>
          <w:szCs w:val="24"/>
        </w:rPr>
        <w:t>By the time you</w:t>
      </w:r>
      <w:r>
        <w:rPr>
          <w:rFonts w:ascii="Times New Roman" w:hAnsi="Times New Roman"/>
          <w:sz w:val="24"/>
          <w:szCs w:val="24"/>
        </w:rPr>
        <w:t xml:space="preserve"> read this</w:t>
      </w:r>
      <w:r w:rsidR="007452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74946">
        <w:rPr>
          <w:rFonts w:ascii="Times New Roman" w:hAnsi="Times New Roman"/>
          <w:sz w:val="24"/>
          <w:szCs w:val="24"/>
        </w:rPr>
        <w:t>spring</w:t>
      </w:r>
      <w:r w:rsidR="00706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 w:rsidR="00745241">
        <w:rPr>
          <w:rFonts w:ascii="Times New Roman" w:hAnsi="Times New Roman"/>
          <w:sz w:val="24"/>
          <w:szCs w:val="24"/>
        </w:rPr>
        <w:t xml:space="preserve"> have </w:t>
      </w:r>
      <w:r>
        <w:rPr>
          <w:rFonts w:ascii="Times New Roman" w:hAnsi="Times New Roman"/>
          <w:sz w:val="24"/>
          <w:szCs w:val="24"/>
        </w:rPr>
        <w:t xml:space="preserve">officially </w:t>
      </w:r>
      <w:r w:rsidR="00745241">
        <w:rPr>
          <w:rFonts w:ascii="Times New Roman" w:hAnsi="Times New Roman"/>
          <w:sz w:val="24"/>
          <w:szCs w:val="24"/>
        </w:rPr>
        <w:t>arrived</w:t>
      </w:r>
      <w:r>
        <w:rPr>
          <w:rFonts w:ascii="Times New Roman" w:hAnsi="Times New Roman"/>
          <w:sz w:val="24"/>
          <w:szCs w:val="24"/>
        </w:rPr>
        <w:t xml:space="preserve"> and hopefully more green will have </w:t>
      </w:r>
      <w:r w:rsidR="00745241">
        <w:rPr>
          <w:rFonts w:ascii="Times New Roman" w:hAnsi="Times New Roman"/>
          <w:sz w:val="24"/>
          <w:szCs w:val="24"/>
        </w:rPr>
        <w:t xml:space="preserve">showered </w:t>
      </w:r>
      <w:r>
        <w:rPr>
          <w:rFonts w:ascii="Times New Roman" w:hAnsi="Times New Roman"/>
          <w:sz w:val="24"/>
          <w:szCs w:val="24"/>
        </w:rPr>
        <w:t xml:space="preserve">the earth. </w:t>
      </w:r>
      <w:r w:rsidR="00074946">
        <w:rPr>
          <w:rFonts w:ascii="Times New Roman" w:hAnsi="Times New Roman"/>
          <w:sz w:val="24"/>
          <w:szCs w:val="24"/>
        </w:rPr>
        <w:t>As</w:t>
      </w:r>
      <w:r w:rsidR="007067F6">
        <w:rPr>
          <w:rFonts w:ascii="Times New Roman" w:hAnsi="Times New Roman"/>
          <w:sz w:val="24"/>
          <w:szCs w:val="24"/>
        </w:rPr>
        <w:t xml:space="preserve"> we conclude our</w:t>
      </w:r>
      <w:r>
        <w:rPr>
          <w:rFonts w:ascii="Times New Roman" w:hAnsi="Times New Roman"/>
          <w:sz w:val="24"/>
          <w:szCs w:val="24"/>
        </w:rPr>
        <w:t xml:space="preserve"> Lenten rituals, fasting, sacrificing or enhancing </w:t>
      </w:r>
      <w:r w:rsidR="007067F6">
        <w:rPr>
          <w:rFonts w:ascii="Times New Roman" w:hAnsi="Times New Roman"/>
          <w:sz w:val="24"/>
          <w:szCs w:val="24"/>
        </w:rPr>
        <w:t>our prayer lives,</w:t>
      </w:r>
      <w:r>
        <w:rPr>
          <w:rFonts w:ascii="Times New Roman" w:hAnsi="Times New Roman"/>
          <w:sz w:val="24"/>
          <w:szCs w:val="24"/>
        </w:rPr>
        <w:t xml:space="preserve"> we also come to the end of another winter. </w:t>
      </w:r>
      <w:r w:rsidR="00745241">
        <w:rPr>
          <w:rFonts w:ascii="Times New Roman" w:hAnsi="Times New Roman"/>
          <w:sz w:val="24"/>
          <w:szCs w:val="24"/>
        </w:rPr>
        <w:t>It is the time of year we supersize our</w:t>
      </w:r>
      <w:r>
        <w:rPr>
          <w:rFonts w:ascii="Times New Roman" w:hAnsi="Times New Roman"/>
          <w:sz w:val="24"/>
          <w:szCs w:val="24"/>
        </w:rPr>
        <w:t xml:space="preserve"> hopes and dreams </w:t>
      </w:r>
      <w:r w:rsidR="007067F6">
        <w:rPr>
          <w:rFonts w:ascii="Times New Roman" w:hAnsi="Times New Roman"/>
          <w:sz w:val="24"/>
          <w:szCs w:val="24"/>
        </w:rPr>
        <w:t>while waiting for</w:t>
      </w:r>
      <w:r w:rsidR="00AF2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warm</w:t>
      </w:r>
      <w:r w:rsidR="00745241">
        <w:rPr>
          <w:rFonts w:ascii="Times New Roman" w:hAnsi="Times New Roman"/>
          <w:sz w:val="24"/>
          <w:szCs w:val="24"/>
        </w:rPr>
        <w:t>er sunny</w:t>
      </w:r>
      <w:r>
        <w:rPr>
          <w:rFonts w:ascii="Times New Roman" w:hAnsi="Times New Roman"/>
          <w:sz w:val="24"/>
          <w:szCs w:val="24"/>
        </w:rPr>
        <w:t xml:space="preserve"> days. </w:t>
      </w:r>
      <w:r w:rsidR="00574738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we long for the future</w:t>
      </w:r>
      <w:r w:rsidR="00574738">
        <w:rPr>
          <w:rFonts w:ascii="Times New Roman" w:hAnsi="Times New Roman"/>
          <w:sz w:val="24"/>
          <w:szCs w:val="24"/>
        </w:rPr>
        <w:t xml:space="preserve"> though</w:t>
      </w:r>
      <w:r>
        <w:rPr>
          <w:rFonts w:ascii="Times New Roman" w:hAnsi="Times New Roman"/>
          <w:sz w:val="24"/>
          <w:szCs w:val="24"/>
        </w:rPr>
        <w:t xml:space="preserve">, </w:t>
      </w:r>
      <w:r w:rsidR="00745241">
        <w:rPr>
          <w:rFonts w:ascii="Times New Roman" w:hAnsi="Times New Roman"/>
          <w:sz w:val="24"/>
          <w:szCs w:val="24"/>
        </w:rPr>
        <w:t xml:space="preserve">don’t </w:t>
      </w:r>
      <w:r>
        <w:rPr>
          <w:rFonts w:ascii="Times New Roman" w:hAnsi="Times New Roman"/>
          <w:sz w:val="24"/>
          <w:szCs w:val="24"/>
        </w:rPr>
        <w:t xml:space="preserve">forget that, regardless of the season, or </w:t>
      </w:r>
      <w:r w:rsidR="007067F6">
        <w:rPr>
          <w:rFonts w:ascii="Times New Roman" w:hAnsi="Times New Roman"/>
          <w:sz w:val="24"/>
          <w:szCs w:val="24"/>
        </w:rPr>
        <w:t>personal</w:t>
      </w:r>
      <w:r>
        <w:rPr>
          <w:rFonts w:ascii="Times New Roman" w:hAnsi="Times New Roman"/>
          <w:sz w:val="24"/>
          <w:szCs w:val="24"/>
        </w:rPr>
        <w:t xml:space="preserve"> circumstances</w:t>
      </w:r>
      <w:r w:rsidR="00745241">
        <w:rPr>
          <w:rFonts w:ascii="Times New Roman" w:hAnsi="Times New Roman"/>
          <w:sz w:val="24"/>
          <w:szCs w:val="24"/>
        </w:rPr>
        <w:t xml:space="preserve">, </w:t>
      </w:r>
      <w:r w:rsidR="00745241" w:rsidRPr="007067F6">
        <w:rPr>
          <w:rFonts w:ascii="Times New Roman" w:hAnsi="Times New Roman"/>
          <w:i/>
          <w:sz w:val="24"/>
          <w:szCs w:val="24"/>
        </w:rPr>
        <w:t>every</w:t>
      </w:r>
      <w:r w:rsidR="00745241">
        <w:rPr>
          <w:rFonts w:ascii="Times New Roman" w:hAnsi="Times New Roman"/>
          <w:sz w:val="24"/>
          <w:szCs w:val="24"/>
        </w:rPr>
        <w:t xml:space="preserve"> day </w:t>
      </w:r>
      <w:r>
        <w:rPr>
          <w:rFonts w:ascii="Times New Roman" w:hAnsi="Times New Roman"/>
          <w:sz w:val="24"/>
          <w:szCs w:val="24"/>
        </w:rPr>
        <w:t>is a gift from God. A gift meant to be used for His glory.</w:t>
      </w:r>
      <w:r w:rsidR="00074946">
        <w:rPr>
          <w:rFonts w:ascii="Times New Roman" w:hAnsi="Times New Roman"/>
          <w:sz w:val="24"/>
          <w:szCs w:val="24"/>
        </w:rPr>
        <w:t xml:space="preserve"> </w:t>
      </w:r>
      <w:r w:rsidRPr="00296509">
        <w:rPr>
          <w:rFonts w:ascii="Times New Roman" w:hAnsi="Times New Roman"/>
          <w:sz w:val="24"/>
          <w:szCs w:val="24"/>
        </w:rPr>
        <w:t>“We are where we need to be and learning what we need to learn</w:t>
      </w:r>
      <w:r w:rsidR="007067F6">
        <w:rPr>
          <w:rFonts w:ascii="Times New Roman" w:hAnsi="Times New Roman"/>
          <w:sz w:val="24"/>
          <w:szCs w:val="24"/>
        </w:rPr>
        <w:t>,” offers author Ron Ash</w:t>
      </w:r>
      <w:r w:rsidRPr="00296509">
        <w:rPr>
          <w:rFonts w:ascii="Times New Roman" w:hAnsi="Times New Roman"/>
          <w:sz w:val="24"/>
          <w:szCs w:val="24"/>
        </w:rPr>
        <w:t>.</w:t>
      </w:r>
      <w:r w:rsidR="007067F6">
        <w:rPr>
          <w:rFonts w:ascii="Times New Roman" w:hAnsi="Times New Roman"/>
          <w:sz w:val="24"/>
          <w:szCs w:val="24"/>
        </w:rPr>
        <w:t xml:space="preserve"> “</w:t>
      </w:r>
      <w:r w:rsidRPr="00296509">
        <w:rPr>
          <w:rFonts w:ascii="Times New Roman" w:hAnsi="Times New Roman"/>
          <w:sz w:val="24"/>
          <w:szCs w:val="24"/>
        </w:rPr>
        <w:t>Stay</w:t>
      </w:r>
      <w:r w:rsidR="007067F6">
        <w:rPr>
          <w:rFonts w:ascii="Times New Roman" w:hAnsi="Times New Roman"/>
          <w:sz w:val="24"/>
          <w:szCs w:val="24"/>
        </w:rPr>
        <w:t xml:space="preserve"> </w:t>
      </w:r>
      <w:r w:rsidRPr="00296509">
        <w:rPr>
          <w:rFonts w:ascii="Times New Roman" w:hAnsi="Times New Roman"/>
          <w:sz w:val="24"/>
          <w:szCs w:val="24"/>
        </w:rPr>
        <w:t>the course because the things we experience today will lead us to where He needs us to be tomorrow.”</w:t>
      </w:r>
      <w:r w:rsidR="007067F6">
        <w:rPr>
          <w:rFonts w:ascii="Times New Roman" w:hAnsi="Times New Roman"/>
          <w:sz w:val="24"/>
          <w:szCs w:val="24"/>
        </w:rPr>
        <w:t xml:space="preserve"> It may not always feel like it, but </w:t>
      </w:r>
      <w:r w:rsidR="006B4A4F">
        <w:rPr>
          <w:rFonts w:ascii="Times New Roman" w:hAnsi="Times New Roman"/>
          <w:sz w:val="24"/>
          <w:szCs w:val="24"/>
        </w:rPr>
        <w:t xml:space="preserve">even when we are at our lowest, </w:t>
      </w:r>
      <w:r w:rsidR="007067F6">
        <w:rPr>
          <w:rFonts w:ascii="Times New Roman" w:hAnsi="Times New Roman"/>
          <w:sz w:val="24"/>
          <w:szCs w:val="24"/>
        </w:rPr>
        <w:t>God has taken the necessary steps to be in those pits with us.</w:t>
      </w:r>
      <w:r w:rsidR="00574738">
        <w:rPr>
          <w:rFonts w:ascii="Times New Roman" w:hAnsi="Times New Roman"/>
          <w:sz w:val="24"/>
          <w:szCs w:val="24"/>
        </w:rPr>
        <w:t xml:space="preserve"> And is working it into His plan.</w:t>
      </w:r>
      <w:r w:rsidR="00074946">
        <w:rPr>
          <w:rFonts w:ascii="Times New Roman" w:hAnsi="Times New Roman"/>
          <w:sz w:val="24"/>
          <w:szCs w:val="24"/>
        </w:rPr>
        <w:t xml:space="preserve"> </w:t>
      </w:r>
      <w:r w:rsidR="007067F6">
        <w:rPr>
          <w:rFonts w:ascii="Times New Roman" w:hAnsi="Times New Roman"/>
          <w:sz w:val="24"/>
          <w:szCs w:val="24"/>
        </w:rPr>
        <w:t>Remember,</w:t>
      </w:r>
      <w:r>
        <w:rPr>
          <w:rFonts w:ascii="Times New Roman" w:hAnsi="Times New Roman"/>
          <w:sz w:val="24"/>
          <w:szCs w:val="24"/>
        </w:rPr>
        <w:t xml:space="preserve"> as we </w:t>
      </w:r>
      <w:r w:rsidR="007067F6">
        <w:rPr>
          <w:rFonts w:ascii="Times New Roman" w:hAnsi="Times New Roman"/>
          <w:sz w:val="24"/>
          <w:szCs w:val="24"/>
        </w:rPr>
        <w:t>plowed</w:t>
      </w:r>
      <w:r>
        <w:rPr>
          <w:rFonts w:ascii="Times New Roman" w:hAnsi="Times New Roman"/>
          <w:sz w:val="24"/>
          <w:szCs w:val="24"/>
        </w:rPr>
        <w:t xml:space="preserve"> through the drab winter days and nights, </w:t>
      </w:r>
      <w:r w:rsidR="007067F6">
        <w:rPr>
          <w:rFonts w:ascii="Times New Roman" w:hAnsi="Times New Roman"/>
          <w:sz w:val="24"/>
          <w:szCs w:val="24"/>
        </w:rPr>
        <w:t xml:space="preserve">went about our routines, took time to </w:t>
      </w:r>
      <w:r>
        <w:rPr>
          <w:rFonts w:ascii="Times New Roman" w:hAnsi="Times New Roman"/>
          <w:sz w:val="24"/>
          <w:szCs w:val="24"/>
        </w:rPr>
        <w:t>meet for soup suppers and prepare for Easter</w:t>
      </w:r>
      <w:r w:rsidR="00074946">
        <w:rPr>
          <w:rFonts w:ascii="Times New Roman" w:hAnsi="Times New Roman"/>
          <w:sz w:val="24"/>
          <w:szCs w:val="24"/>
        </w:rPr>
        <w:t>,</w:t>
      </w:r>
      <w:r w:rsidR="007067F6">
        <w:rPr>
          <w:rFonts w:ascii="Times New Roman" w:hAnsi="Times New Roman"/>
          <w:sz w:val="24"/>
          <w:szCs w:val="24"/>
        </w:rPr>
        <w:t xml:space="preserve"> God has been in all of it. From sickness to recovery, from sadness to joyfulness, from death to new life.</w:t>
      </w:r>
      <w:r>
        <w:rPr>
          <w:rFonts w:ascii="Times New Roman" w:hAnsi="Times New Roman"/>
          <w:sz w:val="24"/>
          <w:szCs w:val="24"/>
        </w:rPr>
        <w:t xml:space="preserve"> </w:t>
      </w:r>
      <w:r w:rsidR="006B4A4F">
        <w:rPr>
          <w:rFonts w:ascii="Times New Roman" w:hAnsi="Times New Roman"/>
          <w:sz w:val="24"/>
          <w:szCs w:val="24"/>
        </w:rPr>
        <w:t>G</w:t>
      </w:r>
      <w:r w:rsidR="007067F6">
        <w:rPr>
          <w:rFonts w:ascii="Times New Roman" w:hAnsi="Times New Roman"/>
          <w:sz w:val="24"/>
          <w:szCs w:val="24"/>
        </w:rPr>
        <w:t>reet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7F6">
        <w:rPr>
          <w:rFonts w:ascii="Times New Roman" w:hAnsi="Times New Roman"/>
          <w:i/>
          <w:sz w:val="24"/>
          <w:szCs w:val="24"/>
        </w:rPr>
        <w:t>every</w:t>
      </w:r>
      <w:r>
        <w:rPr>
          <w:rFonts w:ascii="Times New Roman" w:hAnsi="Times New Roman"/>
          <w:sz w:val="24"/>
          <w:szCs w:val="24"/>
        </w:rPr>
        <w:t xml:space="preserve"> day </w:t>
      </w:r>
      <w:r w:rsidR="007067F6">
        <w:rPr>
          <w:rFonts w:ascii="Times New Roman" w:hAnsi="Times New Roman"/>
          <w:sz w:val="24"/>
          <w:szCs w:val="24"/>
        </w:rPr>
        <w:t>a</w:t>
      </w:r>
      <w:r w:rsidR="006B4A4F">
        <w:rPr>
          <w:rFonts w:ascii="Times New Roman" w:hAnsi="Times New Roman"/>
          <w:sz w:val="24"/>
          <w:szCs w:val="24"/>
        </w:rPr>
        <w:t xml:space="preserve">s </w:t>
      </w:r>
      <w:r w:rsidR="007067F6">
        <w:rPr>
          <w:rFonts w:ascii="Times New Roman" w:hAnsi="Times New Roman"/>
          <w:sz w:val="24"/>
          <w:szCs w:val="24"/>
        </w:rPr>
        <w:t xml:space="preserve">opportunity </w:t>
      </w:r>
      <w:r w:rsidR="006B4A4F">
        <w:rPr>
          <w:rFonts w:ascii="Times New Roman" w:hAnsi="Times New Roman"/>
          <w:sz w:val="24"/>
          <w:szCs w:val="24"/>
        </w:rPr>
        <w:t>to</w:t>
      </w:r>
      <w:r w:rsidR="007067F6">
        <w:rPr>
          <w:rFonts w:ascii="Times New Roman" w:hAnsi="Times New Roman"/>
          <w:sz w:val="24"/>
          <w:szCs w:val="24"/>
        </w:rPr>
        <w:t xml:space="preserve"> praise God for </w:t>
      </w:r>
      <w:r w:rsidR="006B4A4F">
        <w:rPr>
          <w:rFonts w:ascii="Times New Roman" w:hAnsi="Times New Roman"/>
          <w:sz w:val="24"/>
          <w:szCs w:val="24"/>
        </w:rPr>
        <w:t>such blessings</w:t>
      </w:r>
      <w:r w:rsidR="007067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Ecclesiastes writes “</w:t>
      </w:r>
      <w:r w:rsidRPr="00296509">
        <w:rPr>
          <w:rFonts w:ascii="Times New Roman" w:hAnsi="Times New Roman"/>
          <w:sz w:val="24"/>
          <w:szCs w:val="24"/>
        </w:rPr>
        <w:t>In every season, there is a reason to rejoice and an oppo</w:t>
      </w:r>
      <w:r>
        <w:rPr>
          <w:rFonts w:ascii="Times New Roman" w:hAnsi="Times New Roman"/>
          <w:sz w:val="24"/>
          <w:szCs w:val="24"/>
        </w:rPr>
        <w:t>rtunity to do good</w:t>
      </w:r>
      <w:r w:rsidR="007067F6">
        <w:rPr>
          <w:rFonts w:ascii="Times New Roman" w:hAnsi="Times New Roman"/>
          <w:sz w:val="24"/>
          <w:szCs w:val="24"/>
        </w:rPr>
        <w:t xml:space="preserve"> things.”</w:t>
      </w:r>
      <w:r>
        <w:rPr>
          <w:rFonts w:ascii="Times New Roman" w:hAnsi="Times New Roman"/>
          <w:sz w:val="24"/>
          <w:szCs w:val="24"/>
        </w:rPr>
        <w:t xml:space="preserve"> </w:t>
      </w:r>
      <w:r w:rsidR="006B4A4F">
        <w:rPr>
          <w:rFonts w:ascii="Times New Roman" w:hAnsi="Times New Roman"/>
          <w:sz w:val="24"/>
          <w:szCs w:val="24"/>
        </w:rPr>
        <w:t xml:space="preserve">The challenge </w:t>
      </w:r>
      <w:r w:rsidRPr="00296509">
        <w:rPr>
          <w:rFonts w:ascii="Times New Roman" w:hAnsi="Times New Roman"/>
          <w:sz w:val="24"/>
          <w:szCs w:val="24"/>
        </w:rPr>
        <w:t xml:space="preserve">is to find something to rejoice about and </w:t>
      </w:r>
      <w:r w:rsidR="007067F6">
        <w:rPr>
          <w:rFonts w:ascii="Times New Roman" w:hAnsi="Times New Roman"/>
          <w:sz w:val="24"/>
          <w:szCs w:val="24"/>
        </w:rPr>
        <w:t xml:space="preserve">do </w:t>
      </w:r>
      <w:r w:rsidRPr="00296509">
        <w:rPr>
          <w:rFonts w:ascii="Times New Roman" w:hAnsi="Times New Roman"/>
          <w:sz w:val="24"/>
          <w:szCs w:val="24"/>
        </w:rPr>
        <w:t xml:space="preserve">some </w:t>
      </w:r>
      <w:r w:rsidR="00AF288B">
        <w:rPr>
          <w:rFonts w:ascii="Times New Roman" w:hAnsi="Times New Roman"/>
          <w:sz w:val="24"/>
          <w:szCs w:val="24"/>
        </w:rPr>
        <w:t>good</w:t>
      </w:r>
      <w:r w:rsidR="007067F6" w:rsidRPr="007067F6">
        <w:rPr>
          <w:rFonts w:ascii="Times New Roman" w:hAnsi="Times New Roman"/>
          <w:i/>
          <w:sz w:val="24"/>
          <w:szCs w:val="24"/>
        </w:rPr>
        <w:t xml:space="preserve"> </w:t>
      </w:r>
      <w:r w:rsidR="007067F6" w:rsidRPr="007067F6">
        <w:rPr>
          <w:rFonts w:ascii="Times New Roman" w:hAnsi="Times New Roman"/>
          <w:i/>
          <w:sz w:val="24"/>
          <w:szCs w:val="24"/>
        </w:rPr>
        <w:t>every</w:t>
      </w:r>
      <w:r w:rsidR="007067F6" w:rsidRPr="00296509">
        <w:rPr>
          <w:rFonts w:ascii="Times New Roman" w:hAnsi="Times New Roman"/>
          <w:sz w:val="24"/>
          <w:szCs w:val="24"/>
        </w:rPr>
        <w:t xml:space="preserve"> day</w:t>
      </w:r>
      <w:r w:rsidR="007067F6">
        <w:rPr>
          <w:rFonts w:ascii="Times New Roman" w:hAnsi="Times New Roman"/>
          <w:sz w:val="24"/>
          <w:szCs w:val="24"/>
        </w:rPr>
        <w:t>.</w:t>
      </w:r>
      <w:r w:rsidR="00074946">
        <w:rPr>
          <w:rFonts w:ascii="Times New Roman" w:hAnsi="Times New Roman"/>
          <w:sz w:val="24"/>
          <w:szCs w:val="24"/>
        </w:rPr>
        <w:t xml:space="preserve"> </w:t>
      </w:r>
      <w:r w:rsidR="00AF288B">
        <w:rPr>
          <w:rFonts w:ascii="Times New Roman" w:hAnsi="Times New Roman"/>
          <w:sz w:val="24"/>
          <w:szCs w:val="24"/>
        </w:rPr>
        <w:t>J</w:t>
      </w:r>
      <w:r w:rsidRPr="00296509">
        <w:rPr>
          <w:rFonts w:ascii="Times New Roman" w:hAnsi="Times New Roman"/>
          <w:sz w:val="24"/>
          <w:szCs w:val="24"/>
        </w:rPr>
        <w:t xml:space="preserve">ust as the winter </w:t>
      </w:r>
      <w:r w:rsidR="007067F6">
        <w:rPr>
          <w:rFonts w:ascii="Times New Roman" w:hAnsi="Times New Roman"/>
          <w:sz w:val="24"/>
          <w:szCs w:val="24"/>
        </w:rPr>
        <w:t>blossoms</w:t>
      </w:r>
      <w:r w:rsidRPr="00296509">
        <w:rPr>
          <w:rFonts w:ascii="Times New Roman" w:hAnsi="Times New Roman"/>
          <w:sz w:val="24"/>
          <w:szCs w:val="24"/>
        </w:rPr>
        <w:t xml:space="preserve"> to spring, </w:t>
      </w:r>
      <w:r w:rsidR="007067F6">
        <w:rPr>
          <w:rFonts w:ascii="Times New Roman" w:hAnsi="Times New Roman"/>
          <w:sz w:val="24"/>
          <w:szCs w:val="24"/>
        </w:rPr>
        <w:t>so o</w:t>
      </w:r>
      <w:r w:rsidRPr="00296509">
        <w:rPr>
          <w:rFonts w:ascii="Times New Roman" w:hAnsi="Times New Roman"/>
          <w:sz w:val="24"/>
          <w:szCs w:val="24"/>
        </w:rPr>
        <w:t xml:space="preserve">ur lives </w:t>
      </w:r>
      <w:r w:rsidR="007067F6">
        <w:rPr>
          <w:rFonts w:ascii="Times New Roman" w:hAnsi="Times New Roman"/>
          <w:sz w:val="24"/>
          <w:szCs w:val="24"/>
        </w:rPr>
        <w:t xml:space="preserve">continually bloom and grow </w:t>
      </w:r>
      <w:r w:rsidR="006B4A4F">
        <w:rPr>
          <w:rFonts w:ascii="Times New Roman" w:hAnsi="Times New Roman"/>
          <w:sz w:val="24"/>
          <w:szCs w:val="24"/>
        </w:rPr>
        <w:t xml:space="preserve">under the watch of </w:t>
      </w:r>
      <w:r w:rsidR="00074946">
        <w:rPr>
          <w:rFonts w:ascii="Times New Roman" w:hAnsi="Times New Roman"/>
          <w:sz w:val="24"/>
          <w:szCs w:val="24"/>
        </w:rPr>
        <w:t>our</w:t>
      </w:r>
      <w:r w:rsidR="007067F6">
        <w:rPr>
          <w:rFonts w:ascii="Times New Roman" w:hAnsi="Times New Roman"/>
          <w:sz w:val="24"/>
          <w:szCs w:val="24"/>
        </w:rPr>
        <w:t xml:space="preserve"> Mighty Creator. </w:t>
      </w:r>
      <w:r w:rsidR="00574738">
        <w:rPr>
          <w:rFonts w:ascii="Times New Roman" w:hAnsi="Times New Roman"/>
          <w:sz w:val="24"/>
          <w:szCs w:val="24"/>
        </w:rPr>
        <w:t>B</w:t>
      </w:r>
      <w:r w:rsidR="007067F6">
        <w:rPr>
          <w:rFonts w:ascii="Times New Roman" w:hAnsi="Times New Roman"/>
          <w:sz w:val="24"/>
          <w:szCs w:val="24"/>
        </w:rPr>
        <w:t>lessings</w:t>
      </w:r>
      <w:r w:rsidR="006B4A4F">
        <w:rPr>
          <w:rFonts w:ascii="Times New Roman" w:hAnsi="Times New Roman"/>
          <w:sz w:val="24"/>
          <w:szCs w:val="24"/>
        </w:rPr>
        <w:t xml:space="preserve">, joy, </w:t>
      </w:r>
      <w:r w:rsidR="007067F6">
        <w:rPr>
          <w:rFonts w:ascii="Times New Roman" w:hAnsi="Times New Roman"/>
          <w:sz w:val="24"/>
          <w:szCs w:val="24"/>
        </w:rPr>
        <w:t xml:space="preserve">hope and </w:t>
      </w:r>
      <w:r w:rsidR="007067F6">
        <w:rPr>
          <w:rFonts w:ascii="Times New Roman" w:hAnsi="Times New Roman"/>
          <w:sz w:val="24"/>
          <w:szCs w:val="24"/>
        </w:rPr>
        <w:t xml:space="preserve">peace be with you </w:t>
      </w:r>
      <w:r w:rsidR="007067F6">
        <w:rPr>
          <w:rFonts w:ascii="Times New Roman" w:hAnsi="Times New Roman"/>
          <w:sz w:val="24"/>
          <w:szCs w:val="24"/>
        </w:rPr>
        <w:t xml:space="preserve">all this newly anticipated day and </w:t>
      </w:r>
      <w:r w:rsidR="007067F6" w:rsidRPr="00074946">
        <w:rPr>
          <w:rFonts w:ascii="Times New Roman" w:hAnsi="Times New Roman"/>
          <w:sz w:val="24"/>
          <w:szCs w:val="24"/>
          <w:u w:val="single"/>
        </w:rPr>
        <w:t>all</w:t>
      </w:r>
      <w:r w:rsidR="007067F6">
        <w:rPr>
          <w:rFonts w:ascii="Times New Roman" w:hAnsi="Times New Roman"/>
          <w:sz w:val="24"/>
          <w:szCs w:val="24"/>
        </w:rPr>
        <w:t xml:space="preserve"> of your </w:t>
      </w:r>
      <w:r w:rsidR="007067F6">
        <w:rPr>
          <w:rFonts w:ascii="Times New Roman" w:hAnsi="Times New Roman"/>
          <w:sz w:val="24"/>
          <w:szCs w:val="24"/>
        </w:rPr>
        <w:t>tomorrow</w:t>
      </w:r>
      <w:r w:rsidR="007067F6">
        <w:rPr>
          <w:rFonts w:ascii="Times New Roman" w:hAnsi="Times New Roman"/>
          <w:sz w:val="24"/>
          <w:szCs w:val="24"/>
        </w:rPr>
        <w:t xml:space="preserve">s. </w:t>
      </w:r>
      <w:bookmarkStart w:id="0" w:name="_GoBack"/>
      <w:bookmarkEnd w:id="0"/>
    </w:p>
    <w:p w:rsidR="006B4A4F" w:rsidRDefault="006B4A4F" w:rsidP="006B4A4F">
      <w:pPr>
        <w:pStyle w:val="NoSpacing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0928C8" w:rsidRDefault="007B10DE" w:rsidP="007067F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574738">
        <w:rPr>
          <w:rFonts w:ascii="Times New Roman" w:hAnsi="Times New Roman"/>
          <w:i/>
          <w:szCs w:val="24"/>
        </w:rPr>
        <w:t>“For I know the plans I have for you,” declares the Lord, “plans to prosper you and not to harm you, plans to give you hope and a future”</w:t>
      </w:r>
      <w:r w:rsidR="00074946" w:rsidRPr="00574738">
        <w:rPr>
          <w:rFonts w:ascii="Times New Roman" w:hAnsi="Times New Roman"/>
          <w:i/>
          <w:szCs w:val="24"/>
        </w:rPr>
        <w:t xml:space="preserve">  </w:t>
      </w:r>
      <w:r w:rsidRPr="00574738">
        <w:rPr>
          <w:rFonts w:ascii="Times New Roman" w:hAnsi="Times New Roman"/>
          <w:i/>
          <w:szCs w:val="24"/>
        </w:rPr>
        <w:t xml:space="preserve"> </w:t>
      </w:r>
      <w:r w:rsidRPr="007B10DE">
        <w:rPr>
          <w:rFonts w:ascii="Times New Roman" w:hAnsi="Times New Roman"/>
        </w:rPr>
        <w:t>Jeremiah 29:11</w:t>
      </w:r>
      <w:r>
        <w:rPr>
          <w:rFonts w:ascii="Times New Roman" w:hAnsi="Times New Roman"/>
        </w:rPr>
        <w:t>.</w:t>
      </w:r>
    </w:p>
    <w:p w:rsidR="000928C8" w:rsidRDefault="000928C8" w:rsidP="00AF288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5F0A" w:rsidRPr="00574738" w:rsidRDefault="007C5F0A" w:rsidP="00AF288B">
      <w:pPr>
        <w:pStyle w:val="NoSpacing"/>
        <w:jc w:val="both"/>
        <w:rPr>
          <w:rFonts w:ascii="Times New Roman" w:hAnsi="Times New Roman"/>
          <w:b/>
          <w:i/>
          <w:sz w:val="28"/>
          <w:szCs w:val="24"/>
        </w:rPr>
      </w:pPr>
      <w:r w:rsidRPr="00574738">
        <w:rPr>
          <w:rFonts w:ascii="Times New Roman" w:hAnsi="Times New Roman"/>
          <w:b/>
          <w:i/>
          <w:sz w:val="28"/>
          <w:szCs w:val="24"/>
        </w:rPr>
        <w:t xml:space="preserve">Pastor Cheri  </w:t>
      </w:r>
    </w:p>
    <w:sectPr w:rsidR="007C5F0A" w:rsidRPr="00574738" w:rsidSect="00E3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22B97"/>
    <w:rsid w:val="00030666"/>
    <w:rsid w:val="0003616E"/>
    <w:rsid w:val="000406D3"/>
    <w:rsid w:val="00074946"/>
    <w:rsid w:val="00084D1E"/>
    <w:rsid w:val="000928C8"/>
    <w:rsid w:val="00093020"/>
    <w:rsid w:val="00093D14"/>
    <w:rsid w:val="000967DF"/>
    <w:rsid w:val="00096F9E"/>
    <w:rsid w:val="000972E6"/>
    <w:rsid w:val="000A1109"/>
    <w:rsid w:val="000A52D4"/>
    <w:rsid w:val="000E0020"/>
    <w:rsid w:val="000E7DE1"/>
    <w:rsid w:val="000F1EB4"/>
    <w:rsid w:val="0010088F"/>
    <w:rsid w:val="00121330"/>
    <w:rsid w:val="0012182C"/>
    <w:rsid w:val="0012502F"/>
    <w:rsid w:val="001378AC"/>
    <w:rsid w:val="001404B9"/>
    <w:rsid w:val="001421DB"/>
    <w:rsid w:val="0015161C"/>
    <w:rsid w:val="00152482"/>
    <w:rsid w:val="00163911"/>
    <w:rsid w:val="00167825"/>
    <w:rsid w:val="00171F06"/>
    <w:rsid w:val="0018404B"/>
    <w:rsid w:val="00190722"/>
    <w:rsid w:val="001A165F"/>
    <w:rsid w:val="001A2AD8"/>
    <w:rsid w:val="001A368B"/>
    <w:rsid w:val="001A625C"/>
    <w:rsid w:val="001C23F5"/>
    <w:rsid w:val="001C266E"/>
    <w:rsid w:val="001D19A8"/>
    <w:rsid w:val="001D2A8A"/>
    <w:rsid w:val="001E013A"/>
    <w:rsid w:val="001E72E8"/>
    <w:rsid w:val="0020018D"/>
    <w:rsid w:val="00202B90"/>
    <w:rsid w:val="00224F6F"/>
    <w:rsid w:val="00237C0E"/>
    <w:rsid w:val="002438F5"/>
    <w:rsid w:val="00254292"/>
    <w:rsid w:val="002566A2"/>
    <w:rsid w:val="00276DEA"/>
    <w:rsid w:val="00281F72"/>
    <w:rsid w:val="00284291"/>
    <w:rsid w:val="00292E41"/>
    <w:rsid w:val="00296509"/>
    <w:rsid w:val="00296EB3"/>
    <w:rsid w:val="002A6811"/>
    <w:rsid w:val="002B3F4C"/>
    <w:rsid w:val="002B4326"/>
    <w:rsid w:val="002C109C"/>
    <w:rsid w:val="002C36CA"/>
    <w:rsid w:val="002C6272"/>
    <w:rsid w:val="002C64F0"/>
    <w:rsid w:val="002D77F7"/>
    <w:rsid w:val="002E79D6"/>
    <w:rsid w:val="002F5D67"/>
    <w:rsid w:val="003214FC"/>
    <w:rsid w:val="00321B4A"/>
    <w:rsid w:val="0035463D"/>
    <w:rsid w:val="00355501"/>
    <w:rsid w:val="0035746C"/>
    <w:rsid w:val="00367578"/>
    <w:rsid w:val="00367934"/>
    <w:rsid w:val="00373598"/>
    <w:rsid w:val="00373667"/>
    <w:rsid w:val="0037442C"/>
    <w:rsid w:val="00374E5D"/>
    <w:rsid w:val="0037795B"/>
    <w:rsid w:val="00382018"/>
    <w:rsid w:val="00395A8B"/>
    <w:rsid w:val="00395B7B"/>
    <w:rsid w:val="003978E3"/>
    <w:rsid w:val="003A3D6C"/>
    <w:rsid w:val="003A527D"/>
    <w:rsid w:val="003B516D"/>
    <w:rsid w:val="003C3BC4"/>
    <w:rsid w:val="003C5FAD"/>
    <w:rsid w:val="003E0C93"/>
    <w:rsid w:val="003F01CB"/>
    <w:rsid w:val="0042129D"/>
    <w:rsid w:val="00431CC6"/>
    <w:rsid w:val="0043277F"/>
    <w:rsid w:val="00436499"/>
    <w:rsid w:val="004366BE"/>
    <w:rsid w:val="00463669"/>
    <w:rsid w:val="0046762F"/>
    <w:rsid w:val="004834B1"/>
    <w:rsid w:val="00486408"/>
    <w:rsid w:val="00495719"/>
    <w:rsid w:val="00497135"/>
    <w:rsid w:val="004A07A2"/>
    <w:rsid w:val="004A638F"/>
    <w:rsid w:val="004C1A03"/>
    <w:rsid w:val="004C1BE8"/>
    <w:rsid w:val="004C45D9"/>
    <w:rsid w:val="004C7131"/>
    <w:rsid w:val="004D63CC"/>
    <w:rsid w:val="004E1D82"/>
    <w:rsid w:val="004E3E65"/>
    <w:rsid w:val="004F597C"/>
    <w:rsid w:val="004F5E97"/>
    <w:rsid w:val="004F6CB4"/>
    <w:rsid w:val="004F7C8F"/>
    <w:rsid w:val="00526219"/>
    <w:rsid w:val="0054662B"/>
    <w:rsid w:val="00551DBD"/>
    <w:rsid w:val="00572AEC"/>
    <w:rsid w:val="00574738"/>
    <w:rsid w:val="0058331C"/>
    <w:rsid w:val="005834D2"/>
    <w:rsid w:val="005853F2"/>
    <w:rsid w:val="00593D8A"/>
    <w:rsid w:val="005D0F63"/>
    <w:rsid w:val="005D329A"/>
    <w:rsid w:val="005E5571"/>
    <w:rsid w:val="006134B6"/>
    <w:rsid w:val="00617DF4"/>
    <w:rsid w:val="00624C1C"/>
    <w:rsid w:val="006337F6"/>
    <w:rsid w:val="006450DC"/>
    <w:rsid w:val="00650C2E"/>
    <w:rsid w:val="00650EFC"/>
    <w:rsid w:val="00651C7B"/>
    <w:rsid w:val="006525E1"/>
    <w:rsid w:val="00654F26"/>
    <w:rsid w:val="006562AD"/>
    <w:rsid w:val="006623A0"/>
    <w:rsid w:val="006644CB"/>
    <w:rsid w:val="0067134C"/>
    <w:rsid w:val="0067735A"/>
    <w:rsid w:val="00677D6C"/>
    <w:rsid w:val="00681673"/>
    <w:rsid w:val="00681A8B"/>
    <w:rsid w:val="00696699"/>
    <w:rsid w:val="006B142B"/>
    <w:rsid w:val="006B4A4F"/>
    <w:rsid w:val="006C064B"/>
    <w:rsid w:val="006C0CB1"/>
    <w:rsid w:val="006C5D73"/>
    <w:rsid w:val="006D36E3"/>
    <w:rsid w:val="006E31AE"/>
    <w:rsid w:val="006E3C62"/>
    <w:rsid w:val="006E6428"/>
    <w:rsid w:val="006E7358"/>
    <w:rsid w:val="00702727"/>
    <w:rsid w:val="007067F6"/>
    <w:rsid w:val="0072382E"/>
    <w:rsid w:val="007262EA"/>
    <w:rsid w:val="0073048B"/>
    <w:rsid w:val="00732817"/>
    <w:rsid w:val="0073570F"/>
    <w:rsid w:val="00736348"/>
    <w:rsid w:val="00742FB0"/>
    <w:rsid w:val="00745241"/>
    <w:rsid w:val="007565D9"/>
    <w:rsid w:val="00771E04"/>
    <w:rsid w:val="0077701F"/>
    <w:rsid w:val="007912FF"/>
    <w:rsid w:val="007A6953"/>
    <w:rsid w:val="007B10DE"/>
    <w:rsid w:val="007C21BB"/>
    <w:rsid w:val="007C5F0A"/>
    <w:rsid w:val="007C6761"/>
    <w:rsid w:val="007E1040"/>
    <w:rsid w:val="007E29FF"/>
    <w:rsid w:val="007E76D5"/>
    <w:rsid w:val="007E7B50"/>
    <w:rsid w:val="00800E9E"/>
    <w:rsid w:val="00821BD6"/>
    <w:rsid w:val="008273B7"/>
    <w:rsid w:val="00834BED"/>
    <w:rsid w:val="00840435"/>
    <w:rsid w:val="00850A03"/>
    <w:rsid w:val="00853FCD"/>
    <w:rsid w:val="00883198"/>
    <w:rsid w:val="008A5036"/>
    <w:rsid w:val="008C7F74"/>
    <w:rsid w:val="008D4B99"/>
    <w:rsid w:val="008D5262"/>
    <w:rsid w:val="008E138C"/>
    <w:rsid w:val="008E2307"/>
    <w:rsid w:val="008E24FA"/>
    <w:rsid w:val="008E562A"/>
    <w:rsid w:val="008F4AEA"/>
    <w:rsid w:val="00903C9D"/>
    <w:rsid w:val="0090596F"/>
    <w:rsid w:val="009110DC"/>
    <w:rsid w:val="00920F6E"/>
    <w:rsid w:val="00921D80"/>
    <w:rsid w:val="0092698C"/>
    <w:rsid w:val="00934FBE"/>
    <w:rsid w:val="0094045A"/>
    <w:rsid w:val="009479C3"/>
    <w:rsid w:val="009517F6"/>
    <w:rsid w:val="00956633"/>
    <w:rsid w:val="0096413F"/>
    <w:rsid w:val="00964909"/>
    <w:rsid w:val="00966E2D"/>
    <w:rsid w:val="00977AFA"/>
    <w:rsid w:val="00987520"/>
    <w:rsid w:val="009A13DF"/>
    <w:rsid w:val="009A2B7C"/>
    <w:rsid w:val="009A37D3"/>
    <w:rsid w:val="009A67CB"/>
    <w:rsid w:val="009D2B63"/>
    <w:rsid w:val="009E2E6F"/>
    <w:rsid w:val="009E3AF2"/>
    <w:rsid w:val="009E57C1"/>
    <w:rsid w:val="009E619E"/>
    <w:rsid w:val="009E7DE6"/>
    <w:rsid w:val="009F4B9B"/>
    <w:rsid w:val="009F7AC5"/>
    <w:rsid w:val="00A0760D"/>
    <w:rsid w:val="00A12782"/>
    <w:rsid w:val="00A14C94"/>
    <w:rsid w:val="00A22AAF"/>
    <w:rsid w:val="00A41FDF"/>
    <w:rsid w:val="00A45A5C"/>
    <w:rsid w:val="00A5092B"/>
    <w:rsid w:val="00A54C48"/>
    <w:rsid w:val="00A554F8"/>
    <w:rsid w:val="00A60DE8"/>
    <w:rsid w:val="00A6433B"/>
    <w:rsid w:val="00A7052A"/>
    <w:rsid w:val="00A744DB"/>
    <w:rsid w:val="00A77E3B"/>
    <w:rsid w:val="00A8442E"/>
    <w:rsid w:val="00A973CF"/>
    <w:rsid w:val="00AC2059"/>
    <w:rsid w:val="00AC597A"/>
    <w:rsid w:val="00AD4F81"/>
    <w:rsid w:val="00AD52A4"/>
    <w:rsid w:val="00AD7AEF"/>
    <w:rsid w:val="00AF288B"/>
    <w:rsid w:val="00B047B5"/>
    <w:rsid w:val="00B07C4A"/>
    <w:rsid w:val="00B148AF"/>
    <w:rsid w:val="00B153C1"/>
    <w:rsid w:val="00B157B3"/>
    <w:rsid w:val="00B21096"/>
    <w:rsid w:val="00B2749A"/>
    <w:rsid w:val="00B3028C"/>
    <w:rsid w:val="00B310CE"/>
    <w:rsid w:val="00B36CBC"/>
    <w:rsid w:val="00B45875"/>
    <w:rsid w:val="00B6224F"/>
    <w:rsid w:val="00B658EA"/>
    <w:rsid w:val="00B70284"/>
    <w:rsid w:val="00B71CB0"/>
    <w:rsid w:val="00B77722"/>
    <w:rsid w:val="00B85B49"/>
    <w:rsid w:val="00B8669C"/>
    <w:rsid w:val="00B91744"/>
    <w:rsid w:val="00BB193B"/>
    <w:rsid w:val="00BB6CA3"/>
    <w:rsid w:val="00BD4D0A"/>
    <w:rsid w:val="00BD6E72"/>
    <w:rsid w:val="00BE216E"/>
    <w:rsid w:val="00BE54A5"/>
    <w:rsid w:val="00C02EC3"/>
    <w:rsid w:val="00C03F5F"/>
    <w:rsid w:val="00C0490A"/>
    <w:rsid w:val="00C154E7"/>
    <w:rsid w:val="00C16CC6"/>
    <w:rsid w:val="00C2273A"/>
    <w:rsid w:val="00C35E24"/>
    <w:rsid w:val="00C924D4"/>
    <w:rsid w:val="00CA1376"/>
    <w:rsid w:val="00CA1C1B"/>
    <w:rsid w:val="00CA34DD"/>
    <w:rsid w:val="00CA5947"/>
    <w:rsid w:val="00CB5E44"/>
    <w:rsid w:val="00CC0D9E"/>
    <w:rsid w:val="00CC3BEA"/>
    <w:rsid w:val="00CC53A9"/>
    <w:rsid w:val="00CD2CC9"/>
    <w:rsid w:val="00CE1227"/>
    <w:rsid w:val="00CF09F0"/>
    <w:rsid w:val="00D05156"/>
    <w:rsid w:val="00D141CD"/>
    <w:rsid w:val="00D14F55"/>
    <w:rsid w:val="00D15FF8"/>
    <w:rsid w:val="00D24DE1"/>
    <w:rsid w:val="00D5589F"/>
    <w:rsid w:val="00D60029"/>
    <w:rsid w:val="00D6744E"/>
    <w:rsid w:val="00D82E1C"/>
    <w:rsid w:val="00D93FE5"/>
    <w:rsid w:val="00D94EB7"/>
    <w:rsid w:val="00DA5EB3"/>
    <w:rsid w:val="00DD3F0C"/>
    <w:rsid w:val="00DE0B47"/>
    <w:rsid w:val="00DE1781"/>
    <w:rsid w:val="00DE2EFD"/>
    <w:rsid w:val="00DE33AC"/>
    <w:rsid w:val="00E02351"/>
    <w:rsid w:val="00E06160"/>
    <w:rsid w:val="00E11FFD"/>
    <w:rsid w:val="00E16081"/>
    <w:rsid w:val="00E26810"/>
    <w:rsid w:val="00E27217"/>
    <w:rsid w:val="00E31501"/>
    <w:rsid w:val="00E36EC2"/>
    <w:rsid w:val="00E52864"/>
    <w:rsid w:val="00E80E77"/>
    <w:rsid w:val="00E82C22"/>
    <w:rsid w:val="00E90DA6"/>
    <w:rsid w:val="00E938E8"/>
    <w:rsid w:val="00EA3354"/>
    <w:rsid w:val="00EB4690"/>
    <w:rsid w:val="00EC479A"/>
    <w:rsid w:val="00ED2CFD"/>
    <w:rsid w:val="00EE72A5"/>
    <w:rsid w:val="00F038B9"/>
    <w:rsid w:val="00F0533D"/>
    <w:rsid w:val="00F06D09"/>
    <w:rsid w:val="00F07299"/>
    <w:rsid w:val="00F07B60"/>
    <w:rsid w:val="00F13D77"/>
    <w:rsid w:val="00F164FB"/>
    <w:rsid w:val="00F24EB2"/>
    <w:rsid w:val="00F30234"/>
    <w:rsid w:val="00F33224"/>
    <w:rsid w:val="00F519A9"/>
    <w:rsid w:val="00F64095"/>
    <w:rsid w:val="00F81950"/>
    <w:rsid w:val="00F87011"/>
    <w:rsid w:val="00FA7AE1"/>
    <w:rsid w:val="00FC5258"/>
    <w:rsid w:val="00FF4337"/>
    <w:rsid w:val="00FF55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43546F-F91E-44F2-A3AA-5AB4D49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644C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4CB"/>
    <w:rPr>
      <w:rFonts w:ascii="Cambria" w:hAnsi="Cambria" w:cs="Times New Roman"/>
      <w:color w:val="365F91"/>
      <w:sz w:val="32"/>
      <w:szCs w:val="32"/>
    </w:rPr>
  </w:style>
  <w:style w:type="paragraph" w:styleId="NoSpacing">
    <w:name w:val="No Spacing"/>
    <w:uiPriority w:val="99"/>
    <w:qFormat/>
    <w:rsid w:val="00B07C4A"/>
  </w:style>
  <w:style w:type="character" w:customStyle="1" w:styleId="text">
    <w:name w:val="text"/>
    <w:basedOn w:val="DefaultParagraphFont"/>
    <w:uiPriority w:val="99"/>
    <w:rsid w:val="004D63CC"/>
    <w:rPr>
      <w:rFonts w:cs="Times New Roman"/>
    </w:rPr>
  </w:style>
  <w:style w:type="paragraph" w:styleId="NormalWeb">
    <w:name w:val="Normal (Web)"/>
    <w:basedOn w:val="Normal"/>
    <w:uiPriority w:val="99"/>
    <w:semiHidden/>
    <w:rsid w:val="004E1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E1D8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E1D82"/>
    <w:rPr>
      <w:rFonts w:cs="Times New Roman"/>
    </w:rPr>
  </w:style>
  <w:style w:type="character" w:customStyle="1" w:styleId="ya-q-full-text">
    <w:name w:val="ya-q-full-text"/>
    <w:basedOn w:val="DefaultParagraphFont"/>
    <w:uiPriority w:val="99"/>
    <w:rsid w:val="006337F6"/>
    <w:rPr>
      <w:rFonts w:cs="Times New Roman"/>
    </w:rPr>
  </w:style>
  <w:style w:type="character" w:customStyle="1" w:styleId="passage-display-bcv">
    <w:name w:val="passage-display-bcv"/>
    <w:basedOn w:val="DefaultParagraphFont"/>
    <w:uiPriority w:val="99"/>
    <w:rsid w:val="00ED2CFD"/>
    <w:rPr>
      <w:rFonts w:cs="Times New Roman"/>
    </w:rPr>
  </w:style>
  <w:style w:type="character" w:customStyle="1" w:styleId="passage-display-version">
    <w:name w:val="passage-display-version"/>
    <w:basedOn w:val="DefaultParagraphFont"/>
    <w:uiPriority w:val="99"/>
    <w:rsid w:val="00ED2C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9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9</cp:revision>
  <cp:lastPrinted>2016-03-15T18:10:00Z</cp:lastPrinted>
  <dcterms:created xsi:type="dcterms:W3CDTF">2016-03-15T16:48:00Z</dcterms:created>
  <dcterms:modified xsi:type="dcterms:W3CDTF">2016-03-15T18:12:00Z</dcterms:modified>
</cp:coreProperties>
</file>