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98" w:rsidRDefault="00064FF7" w:rsidP="00101B98">
      <w:pPr>
        <w:spacing w:after="0"/>
        <w:ind w:firstLine="720"/>
        <w:jc w:val="both"/>
        <w:rPr>
          <w:rFonts w:ascii="Cambria" w:hAnsi="Cambria" w:cs="Helvetica"/>
          <w:b/>
          <w:noProof/>
          <w:color w:val="632423" w:themeColor="accent2" w:themeShade="80"/>
          <w:sz w:val="92"/>
          <w:szCs w:val="9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01B98">
        <w:rPr>
          <w:rFonts w:ascii="Cambria" w:hAnsi="Cambria" w:cs="Helvetica"/>
          <w:b/>
          <w:noProof/>
          <w:color w:val="632423" w:themeColor="accent2" w:themeShade="80"/>
          <w:sz w:val="92"/>
          <w:szCs w:val="9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1780540</wp:posOffset>
            </wp:positionH>
            <wp:positionV relativeFrom="page">
              <wp:posOffset>189865</wp:posOffset>
            </wp:positionV>
            <wp:extent cx="4508069" cy="2108243"/>
            <wp:effectExtent l="133350" t="361950" r="140335" b="368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orrido-de-la-cabalgata-de-los-reyes-magos-en-barcelona-680x395[1].jpg"/>
                    <pic:cNvPicPr/>
                  </pic:nvPicPr>
                  <pic:blipFill rotWithShape="1"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11347" b="15988"/>
                    <a:stretch/>
                  </pic:blipFill>
                  <pic:spPr bwMode="auto">
                    <a:xfrm rot="21006407">
                      <a:off x="0" y="0"/>
                      <a:ext cx="4508069" cy="2108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053" w:rsidRPr="00911053">
        <w:rPr>
          <w:rFonts w:ascii="Coronet" w:hAnsi="Coronet" w:cs="Times New Roman"/>
          <w:color w:val="632423" w:themeColor="accent2" w:themeShade="80"/>
          <w:sz w:val="72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January 2019</w:t>
      </w:r>
      <w:r w:rsidR="00911053" w:rsidRPr="00911053">
        <w:rPr>
          <w:rFonts w:ascii="Coronet" w:hAnsi="Coronet" w:cs="Times New Roman"/>
          <w:color w:val="C0504D" w:themeColor="accent2"/>
          <w:sz w:val="72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ab/>
      </w:r>
    </w:p>
    <w:p w:rsidR="005D2DA0" w:rsidRPr="00911053" w:rsidRDefault="00B60E95" w:rsidP="00101B98">
      <w:pPr>
        <w:spacing w:after="0"/>
        <w:ind w:firstLine="720"/>
        <w:jc w:val="both"/>
        <w:rPr>
          <w:rFonts w:ascii="Edwardian Script ITC" w:hAnsi="Edwardian Script ITC" w:cs="Helvetica"/>
          <w:b/>
          <w:noProof/>
          <w:color w:val="632423" w:themeColor="accent2" w:themeShade="80"/>
          <w:sz w:val="144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1053">
        <w:rPr>
          <w:rFonts w:ascii="Edwardian Script ITC" w:hAnsi="Edwardian Script ITC" w:cs="Helvetica"/>
          <w:b/>
          <w:color w:val="632423" w:themeColor="accent2" w:themeShade="80"/>
          <w:sz w:val="144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766A2B" w:rsidRPr="00911053">
        <w:rPr>
          <w:rFonts w:ascii="Edwardian Script ITC" w:hAnsi="Edwardian Script ITC" w:cs="Helvetica"/>
          <w:b/>
          <w:color w:val="632423" w:themeColor="accent2" w:themeShade="80"/>
          <w:sz w:val="144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rinity </w:t>
      </w:r>
      <w:r w:rsidRPr="00911053">
        <w:rPr>
          <w:rFonts w:ascii="Edwardian Script ITC" w:hAnsi="Edwardian Script ITC" w:cs="Helvetica"/>
          <w:b/>
          <w:color w:val="632423" w:themeColor="accent2" w:themeShade="80"/>
          <w:sz w:val="144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766A2B" w:rsidRPr="00911053">
        <w:rPr>
          <w:rFonts w:ascii="Edwardian Script ITC" w:hAnsi="Edwardian Script ITC" w:cs="Helvetica"/>
          <w:b/>
          <w:color w:val="632423" w:themeColor="accent2" w:themeShade="80"/>
          <w:sz w:val="144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idings</w:t>
      </w:r>
    </w:p>
    <w:p w:rsidR="008A780B" w:rsidRDefault="008A780B" w:rsidP="00911053">
      <w:pPr>
        <w:spacing w:after="0" w:line="240" w:lineRule="auto"/>
        <w:rPr>
          <w:rFonts w:asciiTheme="majorHAnsi" w:hAnsiTheme="majorHAnsi" w:cs="Arial"/>
          <w:b/>
          <w:bCs/>
          <w:i/>
          <w:sz w:val="24"/>
          <w:szCs w:val="24"/>
          <w:shd w:val="clear" w:color="auto" w:fill="FFFFFF"/>
        </w:rPr>
      </w:pPr>
    </w:p>
    <w:p w:rsidR="008A780B" w:rsidRDefault="008A780B" w:rsidP="00911053">
      <w:pPr>
        <w:spacing w:after="0" w:line="240" w:lineRule="auto"/>
        <w:rPr>
          <w:rFonts w:asciiTheme="majorHAnsi" w:hAnsiTheme="majorHAnsi" w:cs="Arial"/>
          <w:b/>
          <w:bCs/>
          <w:i/>
          <w:sz w:val="24"/>
          <w:szCs w:val="24"/>
          <w:shd w:val="clear" w:color="auto" w:fill="FFFFFF"/>
        </w:rPr>
      </w:pPr>
    </w:p>
    <w:p w:rsidR="00036880" w:rsidRPr="00D459CD" w:rsidRDefault="00064FF7" w:rsidP="0091105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459CD">
        <w:rPr>
          <w:rFonts w:asciiTheme="majorHAnsi" w:hAnsiTheme="majorHAnsi" w:cs="Arial"/>
          <w:b/>
          <w:bCs/>
          <w:i/>
          <w:sz w:val="24"/>
          <w:szCs w:val="24"/>
          <w:shd w:val="clear" w:color="auto" w:fill="FFFFFF"/>
        </w:rPr>
        <w:t> </w:t>
      </w:r>
      <w:r w:rsidRPr="00D459CD">
        <w:rPr>
          <w:rFonts w:asciiTheme="majorHAnsi" w:hAnsiTheme="majorHAnsi"/>
          <w:i/>
          <w:sz w:val="24"/>
          <w:szCs w:val="24"/>
          <w:shd w:val="clear" w:color="auto" w:fill="FFFFFF"/>
        </w:rPr>
        <w:t>After Jesus was born in Bethlehem in Judea, during the time of King Herod, Magi </w:t>
      </w:r>
      <w:r w:rsidR="009E11F2" w:rsidRPr="00D459CD">
        <w:rPr>
          <w:rFonts w:asciiTheme="majorHAnsi" w:hAnsiTheme="majorHAnsi"/>
          <w:i/>
          <w:sz w:val="24"/>
          <w:szCs w:val="24"/>
          <w:shd w:val="clear" w:color="auto" w:fill="FFFFFF"/>
        </w:rPr>
        <w:t>from the east came to Jerusalem</w:t>
      </w:r>
      <w:r w:rsidRPr="00D459CD">
        <w:rPr>
          <w:rFonts w:asciiTheme="majorHAnsi" w:hAnsiTheme="majorHAnsi" w:cs="Arial"/>
          <w:b/>
          <w:bCs/>
          <w:i/>
          <w:sz w:val="24"/>
          <w:szCs w:val="24"/>
          <w:shd w:val="clear" w:color="auto" w:fill="FFFFFF"/>
          <w:vertAlign w:val="superscript"/>
        </w:rPr>
        <w:t> </w:t>
      </w:r>
      <w:r w:rsidRPr="00D459CD">
        <w:rPr>
          <w:rFonts w:asciiTheme="majorHAnsi" w:hAnsiTheme="majorHAnsi"/>
          <w:i/>
          <w:sz w:val="24"/>
          <w:szCs w:val="24"/>
          <w:shd w:val="clear" w:color="auto" w:fill="FFFFFF"/>
        </w:rPr>
        <w:t>and asked, “Where is the one who has been born king of the Jews? We saw his star when it rose and have come to worship him.”</w:t>
      </w:r>
      <w:r w:rsidRPr="00D459CD">
        <w:rPr>
          <w:rFonts w:asciiTheme="majorHAnsi" w:hAnsiTheme="majorHAnsi" w:cs="Times New Roman"/>
          <w:sz w:val="24"/>
          <w:szCs w:val="24"/>
        </w:rPr>
        <w:t xml:space="preserve"> </w:t>
      </w:r>
      <w:r w:rsidR="00101B98" w:rsidRPr="00D459CD">
        <w:rPr>
          <w:rFonts w:asciiTheme="majorHAnsi" w:hAnsiTheme="majorHAnsi" w:cs="Times New Roman"/>
          <w:sz w:val="24"/>
          <w:szCs w:val="24"/>
        </w:rPr>
        <w:t>Matthew 2:1b-</w:t>
      </w:r>
      <w:r w:rsidR="00347918" w:rsidRPr="00D459CD">
        <w:rPr>
          <w:rFonts w:asciiTheme="majorHAnsi" w:hAnsiTheme="majorHAnsi" w:cs="Times New Roman"/>
          <w:sz w:val="24"/>
          <w:szCs w:val="24"/>
        </w:rPr>
        <w:t xml:space="preserve">2 </w:t>
      </w:r>
      <w:r w:rsidR="00101B98" w:rsidRPr="00D459CD">
        <w:rPr>
          <w:rFonts w:asciiTheme="majorHAnsi" w:hAnsiTheme="majorHAnsi" w:cs="Times New Roman"/>
          <w:sz w:val="24"/>
          <w:szCs w:val="24"/>
        </w:rPr>
        <w:t>(</w:t>
      </w:r>
      <w:r w:rsidRPr="00D459CD">
        <w:rPr>
          <w:rFonts w:asciiTheme="majorHAnsi" w:hAnsiTheme="majorHAnsi" w:cs="Times New Roman"/>
          <w:sz w:val="24"/>
          <w:szCs w:val="24"/>
        </w:rPr>
        <w:t>NIV</w:t>
      </w:r>
      <w:r w:rsidR="00101B98" w:rsidRPr="00D459CD">
        <w:rPr>
          <w:rFonts w:asciiTheme="majorHAnsi" w:hAnsiTheme="majorHAnsi" w:cs="Times New Roman"/>
          <w:sz w:val="24"/>
          <w:szCs w:val="24"/>
        </w:rPr>
        <w:t>)</w:t>
      </w:r>
    </w:p>
    <w:p w:rsidR="00911053" w:rsidRPr="008A780B" w:rsidRDefault="00911053" w:rsidP="00036880">
      <w:pPr>
        <w:spacing w:after="0"/>
        <w:jc w:val="both"/>
        <w:rPr>
          <w:rFonts w:asciiTheme="majorHAnsi" w:hAnsiTheme="majorHAnsi" w:cs="Times New Roman"/>
          <w:sz w:val="24"/>
        </w:rPr>
      </w:pPr>
    </w:p>
    <w:p w:rsidR="00B23BCD" w:rsidRDefault="009551A5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 w:rsidRPr="00D459CD">
        <w:rPr>
          <w:rFonts w:asciiTheme="majorHAnsi" w:hAnsiTheme="majorHAnsi" w:cs="Times New Roman"/>
          <w:sz w:val="24"/>
        </w:rPr>
        <w:t xml:space="preserve">I love </w:t>
      </w:r>
      <w:r w:rsidR="00566886" w:rsidRPr="00D459CD">
        <w:rPr>
          <w:rFonts w:asciiTheme="majorHAnsi" w:hAnsiTheme="majorHAnsi" w:cs="Times New Roman"/>
          <w:sz w:val="24"/>
        </w:rPr>
        <w:t>the festivities and peace filled ambiance</w:t>
      </w:r>
      <w:r w:rsidR="00566886">
        <w:rPr>
          <w:rFonts w:asciiTheme="majorHAnsi" w:hAnsiTheme="majorHAnsi" w:cs="Times New Roman"/>
          <w:sz w:val="24"/>
        </w:rPr>
        <w:t xml:space="preserve"> of </w:t>
      </w:r>
      <w:r w:rsidRPr="00D459CD">
        <w:rPr>
          <w:rFonts w:asciiTheme="majorHAnsi" w:hAnsiTheme="majorHAnsi" w:cs="Times New Roman"/>
          <w:sz w:val="24"/>
        </w:rPr>
        <w:t>Adve</w:t>
      </w:r>
      <w:r w:rsidR="009E11F2" w:rsidRPr="00D459CD">
        <w:rPr>
          <w:rFonts w:asciiTheme="majorHAnsi" w:hAnsiTheme="majorHAnsi" w:cs="Times New Roman"/>
          <w:sz w:val="24"/>
        </w:rPr>
        <w:t xml:space="preserve">nt and Christmas </w:t>
      </w:r>
      <w:r w:rsidR="00566886">
        <w:rPr>
          <w:rFonts w:asciiTheme="majorHAnsi" w:hAnsiTheme="majorHAnsi" w:cs="Times New Roman"/>
          <w:sz w:val="24"/>
        </w:rPr>
        <w:t>as we anticipate the</w:t>
      </w:r>
      <w:r w:rsidR="00FE7899">
        <w:rPr>
          <w:rFonts w:asciiTheme="majorHAnsi" w:hAnsiTheme="majorHAnsi" w:cs="Times New Roman"/>
          <w:sz w:val="24"/>
        </w:rPr>
        <w:t xml:space="preserve"> </w:t>
      </w:r>
      <w:r w:rsidR="00B23BCD">
        <w:rPr>
          <w:rFonts w:asciiTheme="majorHAnsi" w:hAnsiTheme="majorHAnsi" w:cs="Times New Roman"/>
          <w:sz w:val="24"/>
        </w:rPr>
        <w:t xml:space="preserve">celebration of </w:t>
      </w:r>
      <w:r w:rsidR="00566886">
        <w:rPr>
          <w:rFonts w:asciiTheme="majorHAnsi" w:hAnsiTheme="majorHAnsi" w:cs="Times New Roman"/>
          <w:sz w:val="24"/>
        </w:rPr>
        <w:t>Christ’s birth</w:t>
      </w:r>
      <w:r w:rsidR="00FE7899">
        <w:rPr>
          <w:rFonts w:asciiTheme="majorHAnsi" w:hAnsiTheme="majorHAnsi" w:cs="Times New Roman"/>
          <w:sz w:val="24"/>
        </w:rPr>
        <w:t>.</w:t>
      </w:r>
      <w:r w:rsidR="0053111B">
        <w:rPr>
          <w:rFonts w:asciiTheme="majorHAnsi" w:hAnsiTheme="majorHAnsi" w:cs="Times New Roman"/>
          <w:sz w:val="24"/>
        </w:rPr>
        <w:t xml:space="preserve">  </w:t>
      </w:r>
      <w:r w:rsidR="009E11F2" w:rsidRPr="00D459CD">
        <w:rPr>
          <w:rFonts w:asciiTheme="majorHAnsi" w:hAnsiTheme="majorHAnsi" w:cs="Times New Roman"/>
          <w:sz w:val="24"/>
        </w:rPr>
        <w:t>I love the music, lights and all</w:t>
      </w:r>
      <w:r w:rsidRPr="00D459CD">
        <w:rPr>
          <w:rFonts w:asciiTheme="majorHAnsi" w:hAnsiTheme="majorHAnsi" w:cs="Times New Roman"/>
          <w:sz w:val="24"/>
        </w:rPr>
        <w:t xml:space="preserve"> the prep</w:t>
      </w:r>
      <w:r w:rsidR="009E11F2" w:rsidRPr="00D459CD">
        <w:rPr>
          <w:rFonts w:asciiTheme="majorHAnsi" w:hAnsiTheme="majorHAnsi" w:cs="Times New Roman"/>
          <w:sz w:val="24"/>
        </w:rPr>
        <w:t>arations</w:t>
      </w:r>
      <w:r w:rsidR="00E4430F" w:rsidRPr="00D459CD">
        <w:rPr>
          <w:rFonts w:asciiTheme="majorHAnsi" w:hAnsiTheme="majorHAnsi" w:cs="Times New Roman"/>
          <w:sz w:val="24"/>
        </w:rPr>
        <w:t xml:space="preserve"> as the </w:t>
      </w:r>
      <w:r w:rsidR="009E11F2" w:rsidRPr="00D459CD">
        <w:rPr>
          <w:rFonts w:asciiTheme="majorHAnsi" w:hAnsiTheme="majorHAnsi" w:cs="Times New Roman"/>
          <w:sz w:val="24"/>
        </w:rPr>
        <w:t xml:space="preserve">Spirit </w:t>
      </w:r>
      <w:r w:rsidR="00E4430F" w:rsidRPr="00D459CD">
        <w:rPr>
          <w:rFonts w:asciiTheme="majorHAnsi" w:hAnsiTheme="majorHAnsi" w:cs="Times New Roman"/>
          <w:sz w:val="24"/>
        </w:rPr>
        <w:t>grabs us and fills us with</w:t>
      </w:r>
      <w:r w:rsidR="009E11F2" w:rsidRPr="00D459CD">
        <w:rPr>
          <w:rFonts w:asciiTheme="majorHAnsi" w:hAnsiTheme="majorHAnsi" w:cs="Times New Roman"/>
          <w:sz w:val="24"/>
        </w:rPr>
        <w:t xml:space="preserve"> </w:t>
      </w:r>
      <w:r w:rsidR="00B3501C" w:rsidRPr="00D459CD">
        <w:rPr>
          <w:rFonts w:asciiTheme="majorHAnsi" w:hAnsiTheme="majorHAnsi" w:cs="Times New Roman"/>
          <w:sz w:val="24"/>
        </w:rPr>
        <w:t>joy</w:t>
      </w:r>
      <w:r w:rsidR="00E4430F" w:rsidRPr="00D459CD">
        <w:rPr>
          <w:rFonts w:asciiTheme="majorHAnsi" w:hAnsiTheme="majorHAnsi" w:cs="Times New Roman"/>
          <w:sz w:val="24"/>
        </w:rPr>
        <w:t xml:space="preserve"> </w:t>
      </w:r>
      <w:r w:rsidR="002B63FA">
        <w:rPr>
          <w:rFonts w:asciiTheme="majorHAnsi" w:hAnsiTheme="majorHAnsi" w:cs="Times New Roman"/>
          <w:sz w:val="24"/>
        </w:rPr>
        <w:t xml:space="preserve">all the way </w:t>
      </w:r>
      <w:r w:rsidRPr="00D459CD">
        <w:rPr>
          <w:rFonts w:asciiTheme="majorHAnsi" w:hAnsiTheme="majorHAnsi" w:cs="Times New Roman"/>
          <w:sz w:val="24"/>
        </w:rPr>
        <w:t xml:space="preserve">in to </w:t>
      </w:r>
      <w:r w:rsidR="002B63FA">
        <w:rPr>
          <w:rFonts w:asciiTheme="majorHAnsi" w:hAnsiTheme="majorHAnsi" w:cs="Times New Roman"/>
          <w:sz w:val="24"/>
        </w:rPr>
        <w:t>a new y</w:t>
      </w:r>
      <w:r w:rsidRPr="00D459CD">
        <w:rPr>
          <w:rFonts w:asciiTheme="majorHAnsi" w:hAnsiTheme="majorHAnsi" w:cs="Times New Roman"/>
          <w:sz w:val="24"/>
        </w:rPr>
        <w:t>ear</w:t>
      </w:r>
      <w:r w:rsidR="001F6333">
        <w:rPr>
          <w:rFonts w:asciiTheme="majorHAnsi" w:hAnsiTheme="majorHAnsi" w:cs="Times New Roman"/>
          <w:sz w:val="24"/>
        </w:rPr>
        <w:t xml:space="preserve">.  </w:t>
      </w:r>
      <w:r w:rsidR="00B23BCD">
        <w:rPr>
          <w:rFonts w:asciiTheme="majorHAnsi" w:hAnsiTheme="majorHAnsi" w:cs="Times New Roman"/>
          <w:sz w:val="24"/>
        </w:rPr>
        <w:t>It all goes too quickly</w:t>
      </w:r>
      <w:r w:rsidR="00E2569C">
        <w:rPr>
          <w:rFonts w:asciiTheme="majorHAnsi" w:hAnsiTheme="majorHAnsi" w:cs="Times New Roman"/>
          <w:sz w:val="24"/>
        </w:rPr>
        <w:t xml:space="preserve"> though</w:t>
      </w:r>
      <w:r w:rsidR="00B23BCD">
        <w:rPr>
          <w:rFonts w:asciiTheme="majorHAnsi" w:hAnsiTheme="majorHAnsi" w:cs="Times New Roman"/>
          <w:sz w:val="24"/>
        </w:rPr>
        <w:t xml:space="preserve">.  </w:t>
      </w:r>
      <w:r w:rsidR="00566886">
        <w:rPr>
          <w:rFonts w:asciiTheme="majorHAnsi" w:hAnsiTheme="majorHAnsi" w:cs="Times New Roman"/>
          <w:sz w:val="24"/>
        </w:rPr>
        <w:t xml:space="preserve">I remember </w:t>
      </w:r>
      <w:r w:rsidR="008A780B">
        <w:rPr>
          <w:rFonts w:asciiTheme="majorHAnsi" w:hAnsiTheme="majorHAnsi" w:cs="Times New Roman"/>
          <w:sz w:val="24"/>
        </w:rPr>
        <w:t xml:space="preserve">thinking, as a child, that </w:t>
      </w:r>
      <w:r w:rsidR="00566886">
        <w:rPr>
          <w:rFonts w:asciiTheme="majorHAnsi" w:hAnsiTheme="majorHAnsi" w:cs="Times New Roman"/>
          <w:sz w:val="24"/>
        </w:rPr>
        <w:t xml:space="preserve">time moved rather </w:t>
      </w:r>
      <w:r w:rsidR="00B23BCD">
        <w:rPr>
          <w:rFonts w:asciiTheme="majorHAnsi" w:hAnsiTheme="majorHAnsi" w:cs="Times New Roman"/>
          <w:sz w:val="24"/>
        </w:rPr>
        <w:t xml:space="preserve">slowly. </w:t>
      </w:r>
      <w:r w:rsidR="008A780B">
        <w:rPr>
          <w:rFonts w:asciiTheme="majorHAnsi" w:hAnsiTheme="majorHAnsi" w:cs="Times New Roman"/>
          <w:sz w:val="24"/>
        </w:rPr>
        <w:t xml:space="preserve"> </w:t>
      </w:r>
      <w:r w:rsidR="00B23BCD">
        <w:rPr>
          <w:rFonts w:asciiTheme="majorHAnsi" w:hAnsiTheme="majorHAnsi" w:cs="Times New Roman"/>
          <w:sz w:val="24"/>
        </w:rPr>
        <w:t>I thought</w:t>
      </w:r>
      <w:r w:rsidR="00566886">
        <w:rPr>
          <w:rFonts w:asciiTheme="majorHAnsi" w:hAnsiTheme="majorHAnsi" w:cs="Times New Roman"/>
          <w:sz w:val="24"/>
        </w:rPr>
        <w:t xml:space="preserve"> Christmas would never </w:t>
      </w:r>
      <w:r w:rsidR="00B23BCD">
        <w:rPr>
          <w:rFonts w:asciiTheme="majorHAnsi" w:hAnsiTheme="majorHAnsi" w:cs="Times New Roman"/>
          <w:sz w:val="24"/>
        </w:rPr>
        <w:t xml:space="preserve">arrive. </w:t>
      </w:r>
      <w:r w:rsidR="008A780B">
        <w:rPr>
          <w:rFonts w:asciiTheme="majorHAnsi" w:hAnsiTheme="majorHAnsi" w:cs="Times New Roman"/>
          <w:sz w:val="24"/>
        </w:rPr>
        <w:t xml:space="preserve"> </w:t>
      </w:r>
      <w:r w:rsidR="00173294">
        <w:rPr>
          <w:rFonts w:asciiTheme="majorHAnsi" w:hAnsiTheme="majorHAnsi" w:cs="Times New Roman"/>
          <w:sz w:val="24"/>
        </w:rPr>
        <w:t xml:space="preserve">I thought I would burst if it didn’t come soon.  </w:t>
      </w:r>
      <w:r w:rsidR="008A780B">
        <w:rPr>
          <w:rFonts w:asciiTheme="majorHAnsi" w:hAnsiTheme="majorHAnsi" w:cs="Times New Roman"/>
          <w:sz w:val="24"/>
        </w:rPr>
        <w:t xml:space="preserve">This kind of </w:t>
      </w:r>
      <w:r w:rsidR="00566886" w:rsidRPr="00D459CD">
        <w:rPr>
          <w:rFonts w:asciiTheme="majorHAnsi" w:hAnsiTheme="majorHAnsi" w:cs="Times New Roman"/>
          <w:sz w:val="24"/>
        </w:rPr>
        <w:t>eagerness</w:t>
      </w:r>
      <w:r w:rsidR="00566886">
        <w:rPr>
          <w:rFonts w:asciiTheme="majorHAnsi" w:hAnsiTheme="majorHAnsi" w:cs="Times New Roman"/>
          <w:sz w:val="24"/>
        </w:rPr>
        <w:t xml:space="preserve"> and</w:t>
      </w:r>
      <w:r w:rsidR="00566886" w:rsidRPr="00D459CD">
        <w:rPr>
          <w:rFonts w:asciiTheme="majorHAnsi" w:hAnsiTheme="majorHAnsi" w:cs="Times New Roman"/>
          <w:sz w:val="24"/>
        </w:rPr>
        <w:t xml:space="preserve"> joy </w:t>
      </w:r>
      <w:r w:rsidR="008A780B">
        <w:rPr>
          <w:rFonts w:asciiTheme="majorHAnsi" w:hAnsiTheme="majorHAnsi" w:cs="Times New Roman"/>
          <w:sz w:val="24"/>
        </w:rPr>
        <w:t xml:space="preserve">that </w:t>
      </w:r>
      <w:r w:rsidR="008A780B" w:rsidRPr="00D459CD">
        <w:rPr>
          <w:rFonts w:asciiTheme="majorHAnsi" w:hAnsiTheme="majorHAnsi" w:cs="Times New Roman"/>
          <w:sz w:val="24"/>
        </w:rPr>
        <w:t xml:space="preserve">builds inside </w:t>
      </w:r>
      <w:r w:rsidR="008A780B">
        <w:rPr>
          <w:rFonts w:asciiTheme="majorHAnsi" w:hAnsiTheme="majorHAnsi" w:cs="Times New Roman"/>
          <w:sz w:val="24"/>
        </w:rPr>
        <w:t>of a child is the same kind of anticipation we want to embrace as an adult.  Re</w:t>
      </w:r>
      <w:r w:rsidR="00E2569C">
        <w:rPr>
          <w:rFonts w:asciiTheme="majorHAnsi" w:hAnsiTheme="majorHAnsi" w:cs="Times New Roman"/>
          <w:sz w:val="24"/>
        </w:rPr>
        <w:t>gardless</w:t>
      </w:r>
      <w:r w:rsidR="00D00589">
        <w:rPr>
          <w:rFonts w:asciiTheme="majorHAnsi" w:hAnsiTheme="majorHAnsi" w:cs="Times New Roman"/>
          <w:sz w:val="24"/>
        </w:rPr>
        <w:t>,</w:t>
      </w:r>
      <w:r w:rsidR="00E2569C">
        <w:rPr>
          <w:rFonts w:asciiTheme="majorHAnsi" w:hAnsiTheme="majorHAnsi" w:cs="Times New Roman"/>
          <w:sz w:val="24"/>
        </w:rPr>
        <w:t xml:space="preserve"> </w:t>
      </w:r>
      <w:r w:rsidR="00173294">
        <w:rPr>
          <w:rFonts w:asciiTheme="majorHAnsi" w:hAnsiTheme="majorHAnsi" w:cs="Times New Roman"/>
          <w:sz w:val="24"/>
        </w:rPr>
        <w:t>if</w:t>
      </w:r>
      <w:r w:rsidR="00E2569C">
        <w:rPr>
          <w:rFonts w:asciiTheme="majorHAnsi" w:hAnsiTheme="majorHAnsi" w:cs="Times New Roman"/>
          <w:sz w:val="24"/>
        </w:rPr>
        <w:t xml:space="preserve"> we are </w:t>
      </w:r>
      <w:r w:rsidR="00147F94">
        <w:rPr>
          <w:rFonts w:asciiTheme="majorHAnsi" w:hAnsiTheme="majorHAnsi" w:cs="Times New Roman"/>
          <w:sz w:val="24"/>
        </w:rPr>
        <w:t>caught up in the</w:t>
      </w:r>
      <w:r w:rsidR="00147F94" w:rsidRPr="00D459CD">
        <w:rPr>
          <w:rFonts w:asciiTheme="majorHAnsi" w:hAnsiTheme="majorHAnsi" w:cs="Times New Roman"/>
          <w:sz w:val="24"/>
        </w:rPr>
        <w:t xml:space="preserve"> busyness of life </w:t>
      </w:r>
      <w:r w:rsidR="00147F94">
        <w:rPr>
          <w:rFonts w:asciiTheme="majorHAnsi" w:hAnsiTheme="majorHAnsi" w:cs="Times New Roman"/>
          <w:sz w:val="24"/>
        </w:rPr>
        <w:t xml:space="preserve">or </w:t>
      </w:r>
      <w:r w:rsidR="00906DA4">
        <w:rPr>
          <w:rFonts w:asciiTheme="majorHAnsi" w:hAnsiTheme="majorHAnsi" w:cs="Times New Roman"/>
          <w:sz w:val="24"/>
        </w:rPr>
        <w:t>drawn</w:t>
      </w:r>
      <w:r w:rsidR="00147F94">
        <w:rPr>
          <w:rFonts w:asciiTheme="majorHAnsi" w:hAnsiTheme="majorHAnsi" w:cs="Times New Roman"/>
          <w:sz w:val="24"/>
        </w:rPr>
        <w:t xml:space="preserve"> down by the mundane</w:t>
      </w:r>
      <w:r w:rsidR="008A780B">
        <w:rPr>
          <w:rFonts w:asciiTheme="majorHAnsi" w:hAnsiTheme="majorHAnsi" w:cs="Times New Roman"/>
          <w:sz w:val="24"/>
        </w:rPr>
        <w:t xml:space="preserve"> w</w:t>
      </w:r>
      <w:r w:rsidR="00E2569C">
        <w:rPr>
          <w:rFonts w:asciiTheme="majorHAnsi" w:hAnsiTheme="majorHAnsi" w:cs="Times New Roman"/>
          <w:sz w:val="24"/>
        </w:rPr>
        <w:t>e want</w:t>
      </w:r>
      <w:r w:rsidR="00FE7899">
        <w:rPr>
          <w:rFonts w:asciiTheme="majorHAnsi" w:hAnsiTheme="majorHAnsi" w:cs="Times New Roman"/>
          <w:sz w:val="24"/>
        </w:rPr>
        <w:t xml:space="preserve"> seek out this </w:t>
      </w:r>
      <w:r w:rsidR="00E2569C">
        <w:rPr>
          <w:rFonts w:asciiTheme="majorHAnsi" w:hAnsiTheme="majorHAnsi" w:cs="Times New Roman"/>
          <w:sz w:val="24"/>
        </w:rPr>
        <w:t xml:space="preserve">newborn </w:t>
      </w:r>
      <w:r w:rsidR="00FE7899">
        <w:rPr>
          <w:rFonts w:asciiTheme="majorHAnsi" w:hAnsiTheme="majorHAnsi" w:cs="Times New Roman"/>
          <w:sz w:val="24"/>
        </w:rPr>
        <w:t>king</w:t>
      </w:r>
      <w:r w:rsidR="00566886">
        <w:rPr>
          <w:rFonts w:asciiTheme="majorHAnsi" w:hAnsiTheme="majorHAnsi" w:cs="Times New Roman"/>
          <w:sz w:val="24"/>
        </w:rPr>
        <w:t xml:space="preserve"> with the same enthusiasm</w:t>
      </w:r>
      <w:r w:rsidR="00FE7899">
        <w:rPr>
          <w:rFonts w:asciiTheme="majorHAnsi" w:hAnsiTheme="majorHAnsi" w:cs="Times New Roman"/>
          <w:sz w:val="24"/>
        </w:rPr>
        <w:t xml:space="preserve">.  </w:t>
      </w:r>
    </w:p>
    <w:p w:rsidR="00B23BCD" w:rsidRPr="00B23BCD" w:rsidRDefault="00B23BCD" w:rsidP="00911053">
      <w:pPr>
        <w:spacing w:after="0"/>
        <w:jc w:val="both"/>
        <w:rPr>
          <w:rFonts w:asciiTheme="majorHAnsi" w:hAnsiTheme="majorHAnsi" w:cs="Times New Roman"/>
          <w:sz w:val="10"/>
        </w:rPr>
      </w:pPr>
    </w:p>
    <w:p w:rsidR="00173294" w:rsidRDefault="00E2569C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Where, indeed,</w:t>
      </w:r>
      <w:r w:rsidR="00FE7899">
        <w:rPr>
          <w:rFonts w:asciiTheme="majorHAnsi" w:hAnsiTheme="majorHAnsi" w:cs="Times New Roman"/>
          <w:sz w:val="24"/>
        </w:rPr>
        <w:t xml:space="preserve"> is </w:t>
      </w:r>
      <w:r w:rsidR="00B23BCD">
        <w:rPr>
          <w:rFonts w:asciiTheme="majorHAnsi" w:hAnsiTheme="majorHAnsi" w:cs="Times New Roman"/>
          <w:sz w:val="24"/>
        </w:rPr>
        <w:t>the One born of the Jews</w:t>
      </w:r>
      <w:r w:rsidR="00566886">
        <w:rPr>
          <w:rFonts w:asciiTheme="majorHAnsi" w:hAnsiTheme="majorHAnsi" w:cs="Times New Roman"/>
          <w:sz w:val="24"/>
        </w:rPr>
        <w:t xml:space="preserve">?  </w:t>
      </w:r>
      <w:r w:rsidR="00B23BCD">
        <w:rPr>
          <w:rFonts w:asciiTheme="majorHAnsi" w:hAnsiTheme="majorHAnsi" w:cs="Times New Roman"/>
          <w:sz w:val="24"/>
        </w:rPr>
        <w:t>Who is th</w:t>
      </w:r>
      <w:r w:rsidR="00906DA4">
        <w:rPr>
          <w:rFonts w:asciiTheme="majorHAnsi" w:hAnsiTheme="majorHAnsi" w:cs="Times New Roman"/>
          <w:sz w:val="24"/>
        </w:rPr>
        <w:t>is little O</w:t>
      </w:r>
      <w:r w:rsidR="00B23BCD">
        <w:rPr>
          <w:rFonts w:asciiTheme="majorHAnsi" w:hAnsiTheme="majorHAnsi" w:cs="Times New Roman"/>
          <w:sz w:val="24"/>
        </w:rPr>
        <w:t xml:space="preserve">ne and how do we worship Him?  </w:t>
      </w:r>
      <w:r>
        <w:rPr>
          <w:rFonts w:asciiTheme="majorHAnsi" w:hAnsiTheme="majorHAnsi" w:cs="Times New Roman"/>
          <w:sz w:val="24"/>
        </w:rPr>
        <w:t xml:space="preserve">Where do we find the Prince of Peace?  </w:t>
      </w:r>
      <w:r w:rsidR="00C86753">
        <w:rPr>
          <w:rFonts w:asciiTheme="majorHAnsi" w:hAnsiTheme="majorHAnsi" w:cs="Times New Roman"/>
          <w:sz w:val="24"/>
        </w:rPr>
        <w:t>You and I know Jesus</w:t>
      </w:r>
      <w:r w:rsidR="00C86753" w:rsidRPr="00D459CD">
        <w:rPr>
          <w:rFonts w:asciiTheme="majorHAnsi" w:hAnsiTheme="majorHAnsi" w:cs="Times New Roman"/>
          <w:sz w:val="24"/>
        </w:rPr>
        <w:t xml:space="preserve"> </w:t>
      </w:r>
      <w:r w:rsidR="00C86753">
        <w:rPr>
          <w:rFonts w:asciiTheme="majorHAnsi" w:hAnsiTheme="majorHAnsi" w:cs="Times New Roman"/>
          <w:sz w:val="24"/>
        </w:rPr>
        <w:t xml:space="preserve">continues to </w:t>
      </w:r>
      <w:r w:rsidR="00C86753" w:rsidRPr="00D459CD">
        <w:rPr>
          <w:rFonts w:asciiTheme="majorHAnsi" w:hAnsiTheme="majorHAnsi" w:cs="Times New Roman"/>
          <w:sz w:val="24"/>
        </w:rPr>
        <w:t>liv</w:t>
      </w:r>
      <w:r w:rsidR="00C86753">
        <w:rPr>
          <w:rFonts w:asciiTheme="majorHAnsi" w:hAnsiTheme="majorHAnsi" w:cs="Times New Roman"/>
          <w:sz w:val="24"/>
        </w:rPr>
        <w:t>e</w:t>
      </w:r>
      <w:r w:rsidR="00C86753" w:rsidRPr="00D459CD">
        <w:rPr>
          <w:rFonts w:asciiTheme="majorHAnsi" w:hAnsiTheme="majorHAnsi" w:cs="Times New Roman"/>
          <w:sz w:val="24"/>
        </w:rPr>
        <w:t xml:space="preserve"> and breath</w:t>
      </w:r>
      <w:r w:rsidR="00C86753">
        <w:rPr>
          <w:rFonts w:asciiTheme="majorHAnsi" w:hAnsiTheme="majorHAnsi" w:cs="Times New Roman"/>
          <w:sz w:val="24"/>
        </w:rPr>
        <w:t>e</w:t>
      </w:r>
      <w:r w:rsidR="00C86753" w:rsidRPr="00D459CD">
        <w:rPr>
          <w:rFonts w:asciiTheme="majorHAnsi" w:hAnsiTheme="majorHAnsi" w:cs="Times New Roman"/>
          <w:sz w:val="24"/>
        </w:rPr>
        <w:t xml:space="preserve"> among us</w:t>
      </w:r>
      <w:r w:rsidR="00C86753">
        <w:rPr>
          <w:rFonts w:asciiTheme="majorHAnsi" w:hAnsiTheme="majorHAnsi" w:cs="Times New Roman"/>
          <w:sz w:val="24"/>
        </w:rPr>
        <w:t xml:space="preserve">.  </w:t>
      </w:r>
      <w:r w:rsidR="00906DA4">
        <w:rPr>
          <w:rFonts w:asciiTheme="majorHAnsi" w:hAnsiTheme="majorHAnsi" w:cs="Times New Roman"/>
          <w:sz w:val="24"/>
        </w:rPr>
        <w:t xml:space="preserve">We know that </w:t>
      </w:r>
      <w:r w:rsidR="00C86753">
        <w:rPr>
          <w:rFonts w:asciiTheme="majorHAnsi" w:hAnsiTheme="majorHAnsi" w:cs="Times New Roman"/>
          <w:sz w:val="24"/>
        </w:rPr>
        <w:t xml:space="preserve">He will be found in the most unexpected places; not only in other people, but also in places and things. </w:t>
      </w:r>
      <w:r w:rsidR="00C86753" w:rsidRPr="00D459CD">
        <w:rPr>
          <w:rFonts w:asciiTheme="majorHAnsi" w:hAnsiTheme="majorHAnsi" w:cs="Times New Roman"/>
          <w:sz w:val="24"/>
        </w:rPr>
        <w:t xml:space="preserve"> Jesus </w:t>
      </w:r>
      <w:r w:rsidR="00C86753">
        <w:rPr>
          <w:rFonts w:asciiTheme="majorHAnsi" w:hAnsiTheme="majorHAnsi" w:cs="Times New Roman"/>
          <w:sz w:val="24"/>
        </w:rPr>
        <w:t>will</w:t>
      </w:r>
      <w:r w:rsidR="00906DA4">
        <w:rPr>
          <w:rFonts w:asciiTheme="majorHAnsi" w:hAnsiTheme="majorHAnsi" w:cs="Times New Roman"/>
          <w:sz w:val="24"/>
        </w:rPr>
        <w:t xml:space="preserve"> certainly</w:t>
      </w:r>
      <w:r w:rsidR="00C86753">
        <w:rPr>
          <w:rFonts w:asciiTheme="majorHAnsi" w:hAnsiTheme="majorHAnsi" w:cs="Times New Roman"/>
          <w:sz w:val="24"/>
        </w:rPr>
        <w:t xml:space="preserve"> be</w:t>
      </w:r>
      <w:r w:rsidR="00C86753" w:rsidRPr="00D459CD">
        <w:rPr>
          <w:rFonts w:asciiTheme="majorHAnsi" w:hAnsiTheme="majorHAnsi" w:cs="Times New Roman"/>
          <w:sz w:val="24"/>
        </w:rPr>
        <w:t xml:space="preserve"> known through a pet or a moment</w:t>
      </w:r>
      <w:r w:rsidR="00C86753">
        <w:rPr>
          <w:rFonts w:asciiTheme="majorHAnsi" w:hAnsiTheme="majorHAnsi" w:cs="Times New Roman"/>
          <w:sz w:val="24"/>
        </w:rPr>
        <w:t xml:space="preserve">.  </w:t>
      </w:r>
      <w:r w:rsidR="00906DA4" w:rsidRPr="00D459CD">
        <w:rPr>
          <w:rFonts w:asciiTheme="majorHAnsi" w:hAnsiTheme="majorHAnsi" w:cs="Times New Roman"/>
          <w:sz w:val="24"/>
        </w:rPr>
        <w:t xml:space="preserve">God chose to be close. </w:t>
      </w:r>
      <w:r w:rsidR="00906DA4">
        <w:rPr>
          <w:rFonts w:asciiTheme="majorHAnsi" w:hAnsiTheme="majorHAnsi" w:cs="Times New Roman"/>
          <w:sz w:val="24"/>
        </w:rPr>
        <w:t xml:space="preserve"> God loved us so much </w:t>
      </w:r>
      <w:r w:rsidR="00906DA4" w:rsidRPr="00D459CD">
        <w:rPr>
          <w:rFonts w:asciiTheme="majorHAnsi" w:hAnsiTheme="majorHAnsi" w:cs="Times New Roman"/>
          <w:sz w:val="24"/>
        </w:rPr>
        <w:t xml:space="preserve">He </w:t>
      </w:r>
      <w:r w:rsidR="00906DA4">
        <w:rPr>
          <w:rFonts w:asciiTheme="majorHAnsi" w:hAnsiTheme="majorHAnsi" w:cs="Times New Roman"/>
          <w:sz w:val="24"/>
        </w:rPr>
        <w:t xml:space="preserve">came to earth </w:t>
      </w:r>
      <w:r w:rsidR="00906DA4" w:rsidRPr="00D459CD">
        <w:rPr>
          <w:rFonts w:asciiTheme="majorHAnsi" w:hAnsiTheme="majorHAnsi" w:cs="Times New Roman"/>
          <w:sz w:val="24"/>
        </w:rPr>
        <w:t>– Emmanuel</w:t>
      </w:r>
      <w:r w:rsidR="00906DA4">
        <w:rPr>
          <w:rFonts w:asciiTheme="majorHAnsi" w:hAnsiTheme="majorHAnsi" w:cs="Times New Roman"/>
          <w:sz w:val="24"/>
        </w:rPr>
        <w:t xml:space="preserve"> –</w:t>
      </w:r>
      <w:r w:rsidR="00906DA4" w:rsidRPr="00D459CD">
        <w:rPr>
          <w:rFonts w:asciiTheme="majorHAnsi" w:hAnsiTheme="majorHAnsi" w:cs="Times New Roman"/>
          <w:sz w:val="24"/>
        </w:rPr>
        <w:t xml:space="preserve"> God with us!  </w:t>
      </w:r>
      <w:r w:rsidR="00906DA4">
        <w:rPr>
          <w:rFonts w:asciiTheme="majorHAnsi" w:hAnsiTheme="majorHAnsi" w:cs="Times New Roman"/>
          <w:sz w:val="24"/>
        </w:rPr>
        <w:t xml:space="preserve">Yes, </w:t>
      </w:r>
      <w:r w:rsidR="00C86753">
        <w:rPr>
          <w:rFonts w:asciiTheme="majorHAnsi" w:hAnsiTheme="majorHAnsi" w:cs="Times New Roman"/>
          <w:sz w:val="24"/>
        </w:rPr>
        <w:t>Jesus shines in and around us every day in everything</w:t>
      </w:r>
      <w:r w:rsidR="00906DA4">
        <w:rPr>
          <w:rFonts w:asciiTheme="majorHAnsi" w:hAnsiTheme="majorHAnsi" w:cs="Times New Roman"/>
          <w:sz w:val="24"/>
        </w:rPr>
        <w:t>!  W</w:t>
      </w:r>
      <w:r w:rsidR="00173294">
        <w:rPr>
          <w:rFonts w:asciiTheme="majorHAnsi" w:hAnsiTheme="majorHAnsi" w:cs="Times New Roman"/>
          <w:sz w:val="24"/>
        </w:rPr>
        <w:t xml:space="preserve">e are led by the same bright </w:t>
      </w:r>
      <w:r w:rsidR="00906DA4">
        <w:rPr>
          <w:rFonts w:asciiTheme="majorHAnsi" w:hAnsiTheme="majorHAnsi" w:cs="Times New Roman"/>
          <w:sz w:val="24"/>
        </w:rPr>
        <w:t>star</w:t>
      </w:r>
      <w:r w:rsidR="00C86753">
        <w:rPr>
          <w:rFonts w:asciiTheme="majorHAnsi" w:hAnsiTheme="majorHAnsi" w:cs="Times New Roman"/>
          <w:sz w:val="24"/>
        </w:rPr>
        <w:t xml:space="preserve">.  </w:t>
      </w:r>
    </w:p>
    <w:p w:rsidR="00173294" w:rsidRPr="00173294" w:rsidRDefault="00173294" w:rsidP="00911053">
      <w:pPr>
        <w:spacing w:after="0"/>
        <w:jc w:val="both"/>
        <w:rPr>
          <w:rFonts w:asciiTheme="majorHAnsi" w:hAnsiTheme="majorHAnsi" w:cs="Times New Roman"/>
          <w:sz w:val="12"/>
        </w:rPr>
      </w:pPr>
    </w:p>
    <w:p w:rsidR="00944275" w:rsidRDefault="00944275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bookmarkStart w:id="0" w:name="_GoBack"/>
      <w:r w:rsidRPr="00D459CD">
        <w:rPr>
          <w:rFonts w:asciiTheme="majorHAnsi" w:hAnsiTheme="majorHAnsi" w:cs="Times New Roman"/>
          <w:noProof/>
          <w:sz w:val="36"/>
          <w:szCs w:val="24"/>
        </w:rPr>
        <w:drawing>
          <wp:anchor distT="0" distB="0" distL="114300" distR="114300" simplePos="0" relativeHeight="251661312" behindDoc="1" locked="0" layoutInCell="1" allowOverlap="1" wp14:anchorId="660A9895" wp14:editId="3F8C703C">
            <wp:simplePos x="0" y="0"/>
            <wp:positionH relativeFrom="column">
              <wp:posOffset>5289550</wp:posOffset>
            </wp:positionH>
            <wp:positionV relativeFrom="paragraph">
              <wp:posOffset>815340</wp:posOffset>
            </wp:positionV>
            <wp:extent cx="1584960" cy="1576705"/>
            <wp:effectExtent l="0" t="0" r="0" b="4445"/>
            <wp:wrapTight wrapText="bothSides">
              <wp:wrapPolygon edited="0">
                <wp:start x="779" y="0"/>
                <wp:lineTo x="0" y="1044"/>
                <wp:lineTo x="0" y="19312"/>
                <wp:lineTo x="260" y="21139"/>
                <wp:lineTo x="779" y="21400"/>
                <wp:lineTo x="20510" y="21400"/>
                <wp:lineTo x="21029" y="21139"/>
                <wp:lineTo x="21288" y="19312"/>
                <wp:lineTo x="21288" y="1044"/>
                <wp:lineTo x="20510" y="0"/>
                <wp:lineTo x="7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-of-bethlehem[1].gif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67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3294">
        <w:rPr>
          <w:rFonts w:asciiTheme="majorHAnsi" w:hAnsiTheme="majorHAnsi" w:cs="Times New Roman"/>
          <w:sz w:val="24"/>
        </w:rPr>
        <w:t>The thing is, we seek the One who has already saved us</w:t>
      </w:r>
      <w:r w:rsidR="00C86753">
        <w:rPr>
          <w:rFonts w:asciiTheme="majorHAnsi" w:hAnsiTheme="majorHAnsi" w:cs="Times New Roman"/>
          <w:sz w:val="24"/>
        </w:rPr>
        <w:t>!</w:t>
      </w:r>
      <w:r w:rsidR="00173294">
        <w:rPr>
          <w:rFonts w:asciiTheme="majorHAnsi" w:hAnsiTheme="majorHAnsi" w:cs="Times New Roman"/>
          <w:sz w:val="24"/>
        </w:rPr>
        <w:t xml:space="preserve">  </w:t>
      </w:r>
      <w:r w:rsidR="008A780B">
        <w:rPr>
          <w:rFonts w:asciiTheme="majorHAnsi" w:hAnsiTheme="majorHAnsi" w:cs="Times New Roman"/>
          <w:sz w:val="24"/>
        </w:rPr>
        <w:t>W</w:t>
      </w:r>
      <w:r w:rsidR="00173294">
        <w:rPr>
          <w:rFonts w:asciiTheme="majorHAnsi" w:hAnsiTheme="majorHAnsi" w:cs="Times New Roman"/>
          <w:sz w:val="24"/>
        </w:rPr>
        <w:t>e</w:t>
      </w:r>
      <w:r w:rsidR="008A780B">
        <w:rPr>
          <w:rFonts w:asciiTheme="majorHAnsi" w:hAnsiTheme="majorHAnsi" w:cs="Times New Roman"/>
          <w:sz w:val="24"/>
        </w:rPr>
        <w:t xml:space="preserve"> have </w:t>
      </w:r>
      <w:r w:rsidR="00906DA4">
        <w:rPr>
          <w:rFonts w:asciiTheme="majorHAnsi" w:hAnsiTheme="majorHAnsi" w:cs="Times New Roman"/>
          <w:sz w:val="24"/>
        </w:rPr>
        <w:t>the</w:t>
      </w:r>
      <w:r w:rsidR="008A780B">
        <w:rPr>
          <w:rFonts w:asciiTheme="majorHAnsi" w:hAnsiTheme="majorHAnsi" w:cs="Times New Roman"/>
          <w:sz w:val="24"/>
        </w:rPr>
        <w:t xml:space="preserve"> advantage</w:t>
      </w:r>
      <w:r w:rsidR="00173294">
        <w:rPr>
          <w:rFonts w:asciiTheme="majorHAnsi" w:hAnsiTheme="majorHAnsi" w:cs="Times New Roman"/>
          <w:sz w:val="24"/>
        </w:rPr>
        <w:t xml:space="preserve"> </w:t>
      </w:r>
      <w:r w:rsidR="008A780B">
        <w:rPr>
          <w:rFonts w:asciiTheme="majorHAnsi" w:hAnsiTheme="majorHAnsi" w:cs="Times New Roman"/>
          <w:sz w:val="24"/>
        </w:rPr>
        <w:t xml:space="preserve">because we know the rest of the story.  Just </w:t>
      </w:r>
      <w:r w:rsidR="00173294">
        <w:rPr>
          <w:rFonts w:asciiTheme="majorHAnsi" w:hAnsiTheme="majorHAnsi" w:cs="Times New Roman"/>
          <w:sz w:val="24"/>
        </w:rPr>
        <w:t xml:space="preserve">as </w:t>
      </w:r>
      <w:r w:rsidR="00A05D22">
        <w:rPr>
          <w:rFonts w:asciiTheme="majorHAnsi" w:hAnsiTheme="majorHAnsi" w:cs="Times New Roman"/>
          <w:sz w:val="24"/>
        </w:rPr>
        <w:t xml:space="preserve">God knew His Son’s </w:t>
      </w:r>
      <w:r w:rsidR="00A05D22" w:rsidRPr="00D459CD">
        <w:rPr>
          <w:rFonts w:asciiTheme="majorHAnsi" w:hAnsiTheme="majorHAnsi" w:cs="Times New Roman"/>
          <w:sz w:val="24"/>
        </w:rPr>
        <w:t xml:space="preserve">path would lead </w:t>
      </w:r>
      <w:r w:rsidR="00A05D22">
        <w:rPr>
          <w:rFonts w:asciiTheme="majorHAnsi" w:hAnsiTheme="majorHAnsi" w:cs="Times New Roman"/>
          <w:sz w:val="24"/>
        </w:rPr>
        <w:t xml:space="preserve">Him to </w:t>
      </w:r>
      <w:r w:rsidR="00A05D22" w:rsidRPr="00D459CD">
        <w:rPr>
          <w:rFonts w:asciiTheme="majorHAnsi" w:hAnsiTheme="majorHAnsi" w:cs="Times New Roman"/>
          <w:sz w:val="24"/>
        </w:rPr>
        <w:t>Calvary to save you and me</w:t>
      </w:r>
      <w:r w:rsidR="008A780B">
        <w:rPr>
          <w:rFonts w:asciiTheme="majorHAnsi" w:hAnsiTheme="majorHAnsi" w:cs="Times New Roman"/>
          <w:sz w:val="24"/>
        </w:rPr>
        <w:t xml:space="preserve"> so w</w:t>
      </w:r>
      <w:r w:rsidR="00A05D22">
        <w:rPr>
          <w:rFonts w:asciiTheme="majorHAnsi" w:hAnsiTheme="majorHAnsi" w:cs="Times New Roman"/>
          <w:sz w:val="24"/>
        </w:rPr>
        <w:t>e, too,</w:t>
      </w:r>
      <w:r w:rsidR="00A05D22" w:rsidRPr="00D459CD">
        <w:rPr>
          <w:rFonts w:asciiTheme="majorHAnsi" w:hAnsiTheme="majorHAnsi" w:cs="Times New Roman"/>
          <w:sz w:val="24"/>
        </w:rPr>
        <w:t xml:space="preserve"> know the future of this miniature bundle of joy before the day even arrives.  </w:t>
      </w:r>
      <w:r w:rsidR="00A05D22">
        <w:rPr>
          <w:rFonts w:asciiTheme="majorHAnsi" w:hAnsiTheme="majorHAnsi" w:cs="Times New Roman"/>
          <w:sz w:val="24"/>
        </w:rPr>
        <w:t xml:space="preserve">This </w:t>
      </w:r>
      <w:r w:rsidR="008A780B">
        <w:rPr>
          <w:rFonts w:asciiTheme="majorHAnsi" w:hAnsiTheme="majorHAnsi" w:cs="Times New Roman"/>
          <w:sz w:val="24"/>
        </w:rPr>
        <w:t>is the kind of knowledge that will fill</w:t>
      </w:r>
      <w:r w:rsidR="00A05D22">
        <w:rPr>
          <w:rFonts w:asciiTheme="majorHAnsi" w:hAnsiTheme="majorHAnsi" w:cs="Times New Roman"/>
          <w:sz w:val="24"/>
        </w:rPr>
        <w:t xml:space="preserve"> us and </w:t>
      </w:r>
      <w:r w:rsidR="00C86753">
        <w:rPr>
          <w:rFonts w:asciiTheme="majorHAnsi" w:hAnsiTheme="majorHAnsi" w:cs="Times New Roman"/>
          <w:sz w:val="24"/>
        </w:rPr>
        <w:t>warm</w:t>
      </w:r>
      <w:r w:rsidR="00A05D22">
        <w:rPr>
          <w:rFonts w:asciiTheme="majorHAnsi" w:hAnsiTheme="majorHAnsi" w:cs="Times New Roman"/>
          <w:sz w:val="24"/>
        </w:rPr>
        <w:t xml:space="preserve"> </w:t>
      </w:r>
      <w:r w:rsidR="00C86753">
        <w:rPr>
          <w:rFonts w:asciiTheme="majorHAnsi" w:hAnsiTheme="majorHAnsi" w:cs="Times New Roman"/>
          <w:sz w:val="24"/>
        </w:rPr>
        <w:t>us</w:t>
      </w:r>
      <w:r w:rsidR="00A05D22">
        <w:rPr>
          <w:rFonts w:asciiTheme="majorHAnsi" w:hAnsiTheme="majorHAnsi" w:cs="Times New Roman"/>
          <w:sz w:val="24"/>
        </w:rPr>
        <w:t xml:space="preserve"> so</w:t>
      </w:r>
      <w:r w:rsidR="00A05D22" w:rsidRPr="00D459CD">
        <w:rPr>
          <w:rFonts w:asciiTheme="majorHAnsi" w:hAnsiTheme="majorHAnsi" w:cs="Times New Roman"/>
          <w:sz w:val="24"/>
        </w:rPr>
        <w:t xml:space="preserve"> that we can </w:t>
      </w:r>
      <w:r w:rsidR="00A05D22">
        <w:rPr>
          <w:rFonts w:asciiTheme="majorHAnsi" w:hAnsiTheme="majorHAnsi" w:cs="Times New Roman"/>
          <w:sz w:val="24"/>
        </w:rPr>
        <w:t>more</w:t>
      </w:r>
      <w:r w:rsidR="00A05D22" w:rsidRPr="00D459CD">
        <w:rPr>
          <w:rFonts w:asciiTheme="majorHAnsi" w:hAnsiTheme="majorHAnsi" w:cs="Times New Roman"/>
          <w:sz w:val="24"/>
        </w:rPr>
        <w:t xml:space="preserve"> fully experience the gift</w:t>
      </w:r>
      <w:r w:rsidR="00A05D22">
        <w:rPr>
          <w:rFonts w:asciiTheme="majorHAnsi" w:hAnsiTheme="majorHAnsi" w:cs="Times New Roman"/>
          <w:sz w:val="24"/>
        </w:rPr>
        <w:t xml:space="preserve"> of the Godchild</w:t>
      </w:r>
      <w:r w:rsidR="00A05D22" w:rsidRPr="00D459CD">
        <w:rPr>
          <w:rFonts w:asciiTheme="majorHAnsi" w:hAnsiTheme="majorHAnsi" w:cs="Times New Roman"/>
          <w:sz w:val="24"/>
        </w:rPr>
        <w:t>.</w:t>
      </w:r>
      <w:r w:rsidR="00A05D22">
        <w:rPr>
          <w:rFonts w:asciiTheme="majorHAnsi" w:hAnsiTheme="majorHAnsi" w:cs="Times New Roman"/>
          <w:sz w:val="24"/>
        </w:rPr>
        <w:t xml:space="preserve">  </w:t>
      </w:r>
      <w:r w:rsidR="00906DA4">
        <w:rPr>
          <w:rFonts w:asciiTheme="majorHAnsi" w:hAnsiTheme="majorHAnsi" w:cs="Times New Roman"/>
          <w:sz w:val="24"/>
        </w:rPr>
        <w:t xml:space="preserve">Nothing can be added to or taken away from this </w:t>
      </w:r>
      <w:r w:rsidR="00C86753">
        <w:rPr>
          <w:rFonts w:asciiTheme="majorHAnsi" w:hAnsiTheme="majorHAnsi" w:cs="Times New Roman"/>
          <w:sz w:val="24"/>
        </w:rPr>
        <w:t xml:space="preserve">unconditional love. </w:t>
      </w:r>
    </w:p>
    <w:p w:rsidR="00944275" w:rsidRPr="00944275" w:rsidRDefault="00944275" w:rsidP="00911053">
      <w:pPr>
        <w:spacing w:after="0"/>
        <w:jc w:val="both"/>
        <w:rPr>
          <w:rFonts w:asciiTheme="majorHAnsi" w:hAnsiTheme="majorHAnsi" w:cs="Times New Roman"/>
          <w:sz w:val="10"/>
        </w:rPr>
      </w:pPr>
    </w:p>
    <w:p w:rsidR="00173294" w:rsidRDefault="001E1E1F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Christmas</w:t>
      </w:r>
      <w:r w:rsidR="00906DA4">
        <w:rPr>
          <w:rFonts w:asciiTheme="majorHAnsi" w:hAnsiTheme="majorHAnsi" w:cs="Times New Roman"/>
          <w:sz w:val="24"/>
        </w:rPr>
        <w:t>,</w:t>
      </w:r>
      <w:r>
        <w:rPr>
          <w:rFonts w:asciiTheme="majorHAnsi" w:hAnsiTheme="majorHAnsi" w:cs="Times New Roman"/>
          <w:sz w:val="24"/>
        </w:rPr>
        <w:t xml:space="preserve"> </w:t>
      </w:r>
      <w:r w:rsidR="00906DA4">
        <w:rPr>
          <w:rFonts w:asciiTheme="majorHAnsi" w:hAnsiTheme="majorHAnsi" w:cs="Times New Roman"/>
          <w:sz w:val="24"/>
        </w:rPr>
        <w:t xml:space="preserve">then, </w:t>
      </w:r>
      <w:r w:rsidR="00147F94">
        <w:rPr>
          <w:rFonts w:asciiTheme="majorHAnsi" w:hAnsiTheme="majorHAnsi" w:cs="Times New Roman"/>
          <w:sz w:val="24"/>
        </w:rPr>
        <w:t>is the time to share this</w:t>
      </w:r>
      <w:r w:rsidR="00C3202E" w:rsidRPr="00D459CD">
        <w:rPr>
          <w:rFonts w:asciiTheme="majorHAnsi" w:hAnsiTheme="majorHAnsi" w:cs="Times New Roman"/>
          <w:sz w:val="24"/>
        </w:rPr>
        <w:t xml:space="preserve"> gift of </w:t>
      </w:r>
      <w:r w:rsidR="00C86753" w:rsidRPr="00D459CD">
        <w:rPr>
          <w:rFonts w:asciiTheme="majorHAnsi" w:hAnsiTheme="majorHAnsi" w:cs="Times New Roman"/>
          <w:sz w:val="24"/>
        </w:rPr>
        <w:t>understanding</w:t>
      </w:r>
      <w:r w:rsidR="00147F94">
        <w:rPr>
          <w:rFonts w:asciiTheme="majorHAnsi" w:hAnsiTheme="majorHAnsi" w:cs="Times New Roman"/>
          <w:sz w:val="24"/>
        </w:rPr>
        <w:t xml:space="preserve"> with others. </w:t>
      </w:r>
      <w:r w:rsidR="00173294">
        <w:rPr>
          <w:rFonts w:asciiTheme="majorHAnsi" w:hAnsiTheme="majorHAnsi" w:cs="Times New Roman"/>
          <w:sz w:val="24"/>
        </w:rPr>
        <w:t xml:space="preserve"> </w:t>
      </w:r>
      <w:r w:rsidR="00147F94">
        <w:rPr>
          <w:rFonts w:asciiTheme="majorHAnsi" w:hAnsiTheme="majorHAnsi" w:cs="Times New Roman"/>
          <w:sz w:val="24"/>
        </w:rPr>
        <w:t>Christmas is the time to stress t</w:t>
      </w:r>
      <w:r w:rsidR="009E11F2" w:rsidRPr="00D459CD">
        <w:rPr>
          <w:rFonts w:asciiTheme="majorHAnsi" w:hAnsiTheme="majorHAnsi" w:cs="Times New Roman"/>
          <w:sz w:val="24"/>
        </w:rPr>
        <w:t>he importance of</w:t>
      </w:r>
      <w:r w:rsidR="0013673B" w:rsidRPr="00D459CD">
        <w:rPr>
          <w:rFonts w:asciiTheme="majorHAnsi" w:hAnsiTheme="majorHAnsi" w:cs="Times New Roman"/>
          <w:sz w:val="24"/>
        </w:rPr>
        <w:t xml:space="preserve"> the present; </w:t>
      </w:r>
      <w:r w:rsidR="009E11F2" w:rsidRPr="00D459CD">
        <w:rPr>
          <w:rFonts w:asciiTheme="majorHAnsi" w:hAnsiTheme="majorHAnsi" w:cs="Times New Roman"/>
          <w:sz w:val="24"/>
        </w:rPr>
        <w:t>not</w:t>
      </w:r>
      <w:r w:rsidR="0013673B" w:rsidRPr="00D459CD">
        <w:rPr>
          <w:rFonts w:asciiTheme="majorHAnsi" w:hAnsiTheme="majorHAnsi" w:cs="Times New Roman"/>
          <w:sz w:val="24"/>
        </w:rPr>
        <w:t xml:space="preserve"> the ones</w:t>
      </w:r>
      <w:r w:rsidR="009E11F2" w:rsidRPr="00D459CD">
        <w:rPr>
          <w:rFonts w:asciiTheme="majorHAnsi" w:hAnsiTheme="majorHAnsi" w:cs="Times New Roman"/>
          <w:sz w:val="24"/>
        </w:rPr>
        <w:t xml:space="preserve"> under the tree but the moment</w:t>
      </w:r>
      <w:r w:rsidR="0013673B" w:rsidRPr="00D459CD">
        <w:rPr>
          <w:rFonts w:asciiTheme="majorHAnsi" w:hAnsiTheme="majorHAnsi" w:cs="Times New Roman"/>
          <w:sz w:val="24"/>
        </w:rPr>
        <w:t>s God gives us</w:t>
      </w:r>
      <w:r w:rsidR="009E11F2" w:rsidRPr="00D459CD">
        <w:rPr>
          <w:rFonts w:asciiTheme="majorHAnsi" w:hAnsiTheme="majorHAnsi" w:cs="Times New Roman"/>
          <w:sz w:val="24"/>
        </w:rPr>
        <w:t xml:space="preserve"> here and now.</w:t>
      </w:r>
      <w:r w:rsidR="00E4430F" w:rsidRPr="00D459CD">
        <w:rPr>
          <w:rFonts w:asciiTheme="majorHAnsi" w:hAnsiTheme="majorHAnsi" w:cs="Times New Roman"/>
          <w:sz w:val="24"/>
        </w:rPr>
        <w:t xml:space="preserve">  </w:t>
      </w:r>
      <w:r w:rsidR="00D459CD" w:rsidRPr="00D459CD">
        <w:rPr>
          <w:rFonts w:asciiTheme="majorHAnsi" w:hAnsiTheme="majorHAnsi" w:cs="Times New Roman"/>
          <w:sz w:val="24"/>
        </w:rPr>
        <w:t>Christmas offers us a way to worship ‘Magi style</w:t>
      </w:r>
      <w:r>
        <w:rPr>
          <w:rFonts w:asciiTheme="majorHAnsi" w:hAnsiTheme="majorHAnsi" w:cs="Times New Roman"/>
          <w:sz w:val="24"/>
        </w:rPr>
        <w:t>,</w:t>
      </w:r>
      <w:r w:rsidR="00D459CD" w:rsidRPr="00D459CD">
        <w:rPr>
          <w:rFonts w:asciiTheme="majorHAnsi" w:hAnsiTheme="majorHAnsi" w:cs="Times New Roman"/>
          <w:sz w:val="24"/>
        </w:rPr>
        <w:t>’</w:t>
      </w:r>
      <w:r w:rsidR="0053111B">
        <w:rPr>
          <w:rFonts w:asciiTheme="majorHAnsi" w:hAnsiTheme="majorHAnsi" w:cs="Times New Roman"/>
          <w:sz w:val="24"/>
        </w:rPr>
        <w:t xml:space="preserve"> </w:t>
      </w:r>
      <w:r w:rsidR="00FE7899">
        <w:rPr>
          <w:rFonts w:asciiTheme="majorHAnsi" w:hAnsiTheme="majorHAnsi" w:cs="Times New Roman"/>
          <w:sz w:val="24"/>
        </w:rPr>
        <w:t>and to offer</w:t>
      </w:r>
      <w:r w:rsidR="0053111B">
        <w:rPr>
          <w:rFonts w:asciiTheme="majorHAnsi" w:hAnsiTheme="majorHAnsi" w:cs="Times New Roman"/>
          <w:sz w:val="24"/>
        </w:rPr>
        <w:t xml:space="preserve"> all </w:t>
      </w:r>
      <w:r w:rsidR="00FE7899">
        <w:rPr>
          <w:rFonts w:asciiTheme="majorHAnsi" w:hAnsiTheme="majorHAnsi" w:cs="Times New Roman"/>
          <w:sz w:val="24"/>
        </w:rPr>
        <w:t xml:space="preserve">of </w:t>
      </w:r>
      <w:r>
        <w:rPr>
          <w:rFonts w:asciiTheme="majorHAnsi" w:hAnsiTheme="majorHAnsi" w:cs="Times New Roman"/>
          <w:sz w:val="24"/>
        </w:rPr>
        <w:t>our gifts</w:t>
      </w:r>
      <w:r w:rsidR="00FE7899">
        <w:rPr>
          <w:rFonts w:asciiTheme="majorHAnsi" w:hAnsiTheme="majorHAnsi" w:cs="Times New Roman"/>
          <w:sz w:val="24"/>
        </w:rPr>
        <w:t xml:space="preserve">, without exception. </w:t>
      </w:r>
      <w:r w:rsidR="00D459CD" w:rsidRPr="00D459CD">
        <w:rPr>
          <w:rFonts w:asciiTheme="majorHAnsi" w:hAnsiTheme="majorHAnsi" w:cs="Times New Roman"/>
          <w:sz w:val="24"/>
        </w:rPr>
        <w:t xml:space="preserve"> </w:t>
      </w:r>
      <w:r w:rsidR="00FE7899">
        <w:rPr>
          <w:rFonts w:asciiTheme="majorHAnsi" w:hAnsiTheme="majorHAnsi" w:cs="Times New Roman"/>
          <w:sz w:val="24"/>
        </w:rPr>
        <w:t>C</w:t>
      </w:r>
      <w:r w:rsidR="00911053" w:rsidRPr="00D459CD">
        <w:rPr>
          <w:rFonts w:asciiTheme="majorHAnsi" w:hAnsiTheme="majorHAnsi" w:cs="Times New Roman"/>
          <w:sz w:val="24"/>
        </w:rPr>
        <w:t xml:space="preserve">hristmas </w:t>
      </w:r>
      <w:r w:rsidR="00B3501C" w:rsidRPr="00D459CD">
        <w:rPr>
          <w:rFonts w:asciiTheme="majorHAnsi" w:hAnsiTheme="majorHAnsi" w:cs="Times New Roman"/>
          <w:sz w:val="24"/>
        </w:rPr>
        <w:t xml:space="preserve">holds </w:t>
      </w:r>
      <w:proofErr w:type="spellStart"/>
      <w:r w:rsidR="00B3501C" w:rsidRPr="00D459CD">
        <w:rPr>
          <w:rFonts w:asciiTheme="majorHAnsi" w:hAnsiTheme="majorHAnsi" w:cs="Times New Roman"/>
          <w:sz w:val="24"/>
        </w:rPr>
        <w:t>us</w:t>
      </w:r>
      <w:proofErr w:type="spellEnd"/>
      <w:r w:rsidR="00B3501C" w:rsidRPr="00D459CD">
        <w:rPr>
          <w:rFonts w:asciiTheme="majorHAnsi" w:hAnsiTheme="majorHAnsi" w:cs="Times New Roman"/>
          <w:sz w:val="24"/>
        </w:rPr>
        <w:t xml:space="preserve"> </w:t>
      </w:r>
      <w:r w:rsidR="00FE7899">
        <w:rPr>
          <w:rFonts w:asciiTheme="majorHAnsi" w:hAnsiTheme="majorHAnsi" w:cs="Times New Roman"/>
          <w:sz w:val="24"/>
        </w:rPr>
        <w:t>close</w:t>
      </w:r>
      <w:r w:rsidR="00B3501C" w:rsidRPr="00D459CD">
        <w:rPr>
          <w:rFonts w:asciiTheme="majorHAnsi" w:hAnsiTheme="majorHAnsi" w:cs="Times New Roman"/>
          <w:sz w:val="24"/>
        </w:rPr>
        <w:t xml:space="preserve"> and gives us hope.</w:t>
      </w:r>
      <w:r w:rsidR="0053111B">
        <w:rPr>
          <w:rFonts w:asciiTheme="majorHAnsi" w:hAnsiTheme="majorHAnsi" w:cs="Times New Roman"/>
          <w:sz w:val="24"/>
        </w:rPr>
        <w:t xml:space="preserve">  </w:t>
      </w:r>
      <w:r w:rsidR="00D459CD" w:rsidRPr="00D459CD">
        <w:rPr>
          <w:rFonts w:asciiTheme="majorHAnsi" w:hAnsiTheme="majorHAnsi" w:cs="Times New Roman"/>
          <w:sz w:val="24"/>
        </w:rPr>
        <w:t xml:space="preserve">Christmas offers us </w:t>
      </w:r>
      <w:r w:rsidR="00E2569C">
        <w:rPr>
          <w:rFonts w:asciiTheme="majorHAnsi" w:hAnsiTheme="majorHAnsi" w:cs="Times New Roman"/>
          <w:sz w:val="24"/>
        </w:rPr>
        <w:t>unimaginable</w:t>
      </w:r>
      <w:r w:rsidR="00D459CD" w:rsidRPr="00D459CD">
        <w:rPr>
          <w:rFonts w:asciiTheme="majorHAnsi" w:hAnsiTheme="majorHAnsi" w:cs="Times New Roman"/>
          <w:sz w:val="24"/>
        </w:rPr>
        <w:t xml:space="preserve"> gift</w:t>
      </w:r>
      <w:r w:rsidR="00E2569C">
        <w:rPr>
          <w:rFonts w:asciiTheme="majorHAnsi" w:hAnsiTheme="majorHAnsi" w:cs="Times New Roman"/>
          <w:sz w:val="24"/>
        </w:rPr>
        <w:t>s</w:t>
      </w:r>
      <w:r w:rsidR="00D459CD" w:rsidRPr="00D459CD">
        <w:rPr>
          <w:rFonts w:asciiTheme="majorHAnsi" w:hAnsiTheme="majorHAnsi" w:cs="Times New Roman"/>
          <w:sz w:val="24"/>
        </w:rPr>
        <w:t xml:space="preserve"> </w:t>
      </w:r>
      <w:r w:rsidR="00911053" w:rsidRPr="00D459CD">
        <w:rPr>
          <w:rFonts w:asciiTheme="majorHAnsi" w:hAnsiTheme="majorHAnsi" w:cs="Times New Roman"/>
          <w:sz w:val="24"/>
        </w:rPr>
        <w:t>as we</w:t>
      </w:r>
      <w:r w:rsidR="0013673B" w:rsidRPr="00D459CD">
        <w:rPr>
          <w:rFonts w:asciiTheme="majorHAnsi" w:hAnsiTheme="majorHAnsi" w:cs="Times New Roman"/>
          <w:sz w:val="24"/>
        </w:rPr>
        <w:t xml:space="preserve"> </w:t>
      </w:r>
      <w:r w:rsidR="00911053" w:rsidRPr="00D459CD">
        <w:rPr>
          <w:rFonts w:asciiTheme="majorHAnsi" w:hAnsiTheme="majorHAnsi" w:cs="Times New Roman"/>
          <w:sz w:val="24"/>
        </w:rPr>
        <w:t>follow th</w:t>
      </w:r>
      <w:r w:rsidR="00E2569C">
        <w:rPr>
          <w:rFonts w:asciiTheme="majorHAnsi" w:hAnsiTheme="majorHAnsi" w:cs="Times New Roman"/>
          <w:sz w:val="24"/>
        </w:rPr>
        <w:t>os</w:t>
      </w:r>
      <w:r w:rsidR="00911053" w:rsidRPr="00D459CD">
        <w:rPr>
          <w:rFonts w:asciiTheme="majorHAnsi" w:hAnsiTheme="majorHAnsi" w:cs="Times New Roman"/>
          <w:sz w:val="24"/>
        </w:rPr>
        <w:t xml:space="preserve">e </w:t>
      </w:r>
      <w:r w:rsidR="00B3501C" w:rsidRPr="00D459CD">
        <w:rPr>
          <w:rFonts w:asciiTheme="majorHAnsi" w:hAnsiTheme="majorHAnsi" w:cs="Times New Roman"/>
          <w:sz w:val="24"/>
        </w:rPr>
        <w:t>wise men</w:t>
      </w:r>
      <w:r w:rsidR="00911053" w:rsidRPr="00D459CD">
        <w:rPr>
          <w:rFonts w:asciiTheme="majorHAnsi" w:hAnsiTheme="majorHAnsi" w:cs="Times New Roman"/>
          <w:sz w:val="24"/>
        </w:rPr>
        <w:t xml:space="preserve"> </w:t>
      </w:r>
      <w:r w:rsidR="00E4430F" w:rsidRPr="00D459CD">
        <w:rPr>
          <w:rFonts w:asciiTheme="majorHAnsi" w:hAnsiTheme="majorHAnsi" w:cs="Times New Roman"/>
          <w:sz w:val="24"/>
        </w:rPr>
        <w:t>to</w:t>
      </w:r>
      <w:r w:rsidR="00911053" w:rsidRPr="00D459CD">
        <w:rPr>
          <w:rFonts w:asciiTheme="majorHAnsi" w:hAnsiTheme="majorHAnsi" w:cs="Times New Roman"/>
          <w:sz w:val="24"/>
        </w:rPr>
        <w:t xml:space="preserve"> th</w:t>
      </w:r>
      <w:r w:rsidR="008F61AC" w:rsidRPr="00D459CD">
        <w:rPr>
          <w:rFonts w:asciiTheme="majorHAnsi" w:hAnsiTheme="majorHAnsi" w:cs="Times New Roman"/>
          <w:sz w:val="24"/>
        </w:rPr>
        <w:t>e</w:t>
      </w:r>
      <w:r w:rsidR="00911053" w:rsidRPr="00D459CD">
        <w:rPr>
          <w:rFonts w:asciiTheme="majorHAnsi" w:hAnsiTheme="majorHAnsi" w:cs="Times New Roman"/>
          <w:sz w:val="24"/>
        </w:rPr>
        <w:t xml:space="preserve"> stable.</w:t>
      </w:r>
      <w:r w:rsidR="0053111B">
        <w:rPr>
          <w:rFonts w:asciiTheme="majorHAnsi" w:hAnsiTheme="majorHAnsi" w:cs="Times New Roman"/>
          <w:sz w:val="24"/>
        </w:rPr>
        <w:t xml:space="preserve">  </w:t>
      </w:r>
    </w:p>
    <w:p w:rsidR="00173294" w:rsidRPr="00173294" w:rsidRDefault="00173294" w:rsidP="00911053">
      <w:pPr>
        <w:spacing w:after="0"/>
        <w:jc w:val="both"/>
        <w:rPr>
          <w:rFonts w:asciiTheme="majorHAnsi" w:hAnsiTheme="majorHAnsi" w:cs="Times New Roman"/>
          <w:sz w:val="10"/>
        </w:rPr>
      </w:pPr>
    </w:p>
    <w:p w:rsidR="00B23BCD" w:rsidRDefault="00C3202E" w:rsidP="00911053">
      <w:pPr>
        <w:spacing w:after="0"/>
        <w:jc w:val="both"/>
        <w:rPr>
          <w:rFonts w:asciiTheme="majorHAnsi" w:hAnsiTheme="majorHAnsi" w:cs="Times New Roman"/>
          <w:sz w:val="24"/>
        </w:rPr>
      </w:pPr>
      <w:r w:rsidRPr="00B23BCD">
        <w:rPr>
          <w:rFonts w:asciiTheme="majorHAnsi" w:hAnsiTheme="majorHAnsi" w:cs="Times New Roman"/>
          <w:sz w:val="24"/>
        </w:rPr>
        <w:t>May you</w:t>
      </w:r>
      <w:r w:rsidR="00906DA4">
        <w:rPr>
          <w:rFonts w:asciiTheme="majorHAnsi" w:hAnsiTheme="majorHAnsi" w:cs="Times New Roman"/>
          <w:sz w:val="24"/>
        </w:rPr>
        <w:t>r blessings overflow as you</w:t>
      </w:r>
      <w:r w:rsidRPr="00B23BCD">
        <w:rPr>
          <w:rFonts w:asciiTheme="majorHAnsi" w:hAnsiTheme="majorHAnsi" w:cs="Times New Roman"/>
          <w:sz w:val="24"/>
        </w:rPr>
        <w:t xml:space="preserve"> unwrap the</w:t>
      </w:r>
      <w:r w:rsidR="0053111B" w:rsidRPr="00B23BCD">
        <w:rPr>
          <w:rFonts w:asciiTheme="majorHAnsi" w:hAnsiTheme="majorHAnsi" w:cs="Times New Roman"/>
          <w:sz w:val="24"/>
        </w:rPr>
        <w:t xml:space="preserve"> mystery of this newborn </w:t>
      </w:r>
      <w:proofErr w:type="gramStart"/>
      <w:r w:rsidR="0053111B" w:rsidRPr="00B23BCD">
        <w:rPr>
          <w:rFonts w:asciiTheme="majorHAnsi" w:hAnsiTheme="majorHAnsi" w:cs="Times New Roman"/>
          <w:sz w:val="24"/>
        </w:rPr>
        <w:t>child</w:t>
      </w:r>
      <w:r w:rsidRPr="00B23BCD">
        <w:rPr>
          <w:rFonts w:asciiTheme="majorHAnsi" w:hAnsiTheme="majorHAnsi" w:cs="Times New Roman"/>
          <w:sz w:val="24"/>
        </w:rPr>
        <w:t>.</w:t>
      </w:r>
      <w:proofErr w:type="gramEnd"/>
      <w:r w:rsidRPr="00B23BCD">
        <w:rPr>
          <w:rFonts w:asciiTheme="majorHAnsi" w:hAnsiTheme="majorHAnsi" w:cs="Times New Roman"/>
          <w:sz w:val="24"/>
        </w:rPr>
        <w:t xml:space="preserve"> </w:t>
      </w:r>
    </w:p>
    <w:p w:rsidR="004F204D" w:rsidRPr="001F6333" w:rsidRDefault="00A54152" w:rsidP="00911053">
      <w:pPr>
        <w:spacing w:after="0"/>
        <w:jc w:val="both"/>
        <w:rPr>
          <w:rFonts w:ascii="Edwardian Script ITC" w:hAnsi="Edwardian Script ITC" w:cs="Times New Roman"/>
          <w:b/>
          <w:sz w:val="40"/>
        </w:rPr>
      </w:pPr>
      <w:r w:rsidRPr="00B23BCD">
        <w:rPr>
          <w:rFonts w:asciiTheme="majorHAnsi" w:hAnsiTheme="majorHAnsi" w:cs="Helvetica"/>
          <w:sz w:val="24"/>
          <w:szCs w:val="21"/>
        </w:rPr>
        <w:t>Pastor Cheri</w:t>
      </w:r>
      <w:r w:rsidR="004F204D" w:rsidRPr="00B23BCD">
        <w:rPr>
          <w:rFonts w:asciiTheme="majorHAnsi" w:hAnsiTheme="majorHAnsi" w:cs="Times New Roman"/>
          <w:sz w:val="32"/>
          <w:szCs w:val="24"/>
        </w:rPr>
        <w:tab/>
      </w:r>
    </w:p>
    <w:sectPr w:rsidR="004F204D" w:rsidRPr="001F6333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altName w:val="Arabic Typesetting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014FF5"/>
    <w:rsid w:val="00036880"/>
    <w:rsid w:val="000449E7"/>
    <w:rsid w:val="00064FF7"/>
    <w:rsid w:val="00070F11"/>
    <w:rsid w:val="0007206D"/>
    <w:rsid w:val="000954EF"/>
    <w:rsid w:val="000A2055"/>
    <w:rsid w:val="00101B98"/>
    <w:rsid w:val="001107AE"/>
    <w:rsid w:val="00123016"/>
    <w:rsid w:val="00124B03"/>
    <w:rsid w:val="0013673B"/>
    <w:rsid w:val="00147F94"/>
    <w:rsid w:val="00154749"/>
    <w:rsid w:val="00156176"/>
    <w:rsid w:val="00160E68"/>
    <w:rsid w:val="001655E4"/>
    <w:rsid w:val="00173294"/>
    <w:rsid w:val="0019179E"/>
    <w:rsid w:val="001A125C"/>
    <w:rsid w:val="001A3F08"/>
    <w:rsid w:val="001C014A"/>
    <w:rsid w:val="001C48EC"/>
    <w:rsid w:val="001E1E1F"/>
    <w:rsid w:val="001E2BAD"/>
    <w:rsid w:val="001E674B"/>
    <w:rsid w:val="001F6333"/>
    <w:rsid w:val="002403F7"/>
    <w:rsid w:val="00240824"/>
    <w:rsid w:val="00241277"/>
    <w:rsid w:val="00250B23"/>
    <w:rsid w:val="00254E17"/>
    <w:rsid w:val="002615A8"/>
    <w:rsid w:val="00270E4B"/>
    <w:rsid w:val="002905C8"/>
    <w:rsid w:val="002A4322"/>
    <w:rsid w:val="002B63FA"/>
    <w:rsid w:val="002B703C"/>
    <w:rsid w:val="002D343D"/>
    <w:rsid w:val="002F63FB"/>
    <w:rsid w:val="0030390B"/>
    <w:rsid w:val="00324EE3"/>
    <w:rsid w:val="00347918"/>
    <w:rsid w:val="00360F2E"/>
    <w:rsid w:val="0036578C"/>
    <w:rsid w:val="00371753"/>
    <w:rsid w:val="00372D66"/>
    <w:rsid w:val="003B0523"/>
    <w:rsid w:val="003C2D86"/>
    <w:rsid w:val="003F0F8D"/>
    <w:rsid w:val="003F1BBC"/>
    <w:rsid w:val="00411415"/>
    <w:rsid w:val="00424689"/>
    <w:rsid w:val="00426FC1"/>
    <w:rsid w:val="00474E8B"/>
    <w:rsid w:val="0047636D"/>
    <w:rsid w:val="00481F8A"/>
    <w:rsid w:val="004B6D4A"/>
    <w:rsid w:val="004D2C15"/>
    <w:rsid w:val="004E4C88"/>
    <w:rsid w:val="004E6121"/>
    <w:rsid w:val="004F204D"/>
    <w:rsid w:val="004F20B2"/>
    <w:rsid w:val="004F53EB"/>
    <w:rsid w:val="00511EE6"/>
    <w:rsid w:val="005124C0"/>
    <w:rsid w:val="00512C68"/>
    <w:rsid w:val="0053111B"/>
    <w:rsid w:val="00560839"/>
    <w:rsid w:val="00566886"/>
    <w:rsid w:val="00591704"/>
    <w:rsid w:val="005A4A9E"/>
    <w:rsid w:val="005B1629"/>
    <w:rsid w:val="005B1D3D"/>
    <w:rsid w:val="005B5BC1"/>
    <w:rsid w:val="005C3F06"/>
    <w:rsid w:val="005C475F"/>
    <w:rsid w:val="005D2DA0"/>
    <w:rsid w:val="005F62CA"/>
    <w:rsid w:val="00633607"/>
    <w:rsid w:val="00670BF2"/>
    <w:rsid w:val="00671055"/>
    <w:rsid w:val="006A0C02"/>
    <w:rsid w:val="006B1EFC"/>
    <w:rsid w:val="006B2093"/>
    <w:rsid w:val="006B4647"/>
    <w:rsid w:val="006E4472"/>
    <w:rsid w:val="00704FB4"/>
    <w:rsid w:val="007168A3"/>
    <w:rsid w:val="00747B0B"/>
    <w:rsid w:val="00762F47"/>
    <w:rsid w:val="00766A2B"/>
    <w:rsid w:val="00770658"/>
    <w:rsid w:val="00774BAF"/>
    <w:rsid w:val="0079019E"/>
    <w:rsid w:val="0079211B"/>
    <w:rsid w:val="007B3D67"/>
    <w:rsid w:val="007D0D9C"/>
    <w:rsid w:val="008007AF"/>
    <w:rsid w:val="00801FA9"/>
    <w:rsid w:val="00802A2B"/>
    <w:rsid w:val="008321DC"/>
    <w:rsid w:val="00833869"/>
    <w:rsid w:val="00836D30"/>
    <w:rsid w:val="008503C6"/>
    <w:rsid w:val="00851538"/>
    <w:rsid w:val="00877832"/>
    <w:rsid w:val="00896244"/>
    <w:rsid w:val="008A780B"/>
    <w:rsid w:val="008C0DBD"/>
    <w:rsid w:val="008C4F92"/>
    <w:rsid w:val="008F2A2B"/>
    <w:rsid w:val="008F2F6D"/>
    <w:rsid w:val="008F61AC"/>
    <w:rsid w:val="00906DA4"/>
    <w:rsid w:val="00911053"/>
    <w:rsid w:val="009147F3"/>
    <w:rsid w:val="0091485E"/>
    <w:rsid w:val="00936CEA"/>
    <w:rsid w:val="009377C5"/>
    <w:rsid w:val="0094321E"/>
    <w:rsid w:val="00944275"/>
    <w:rsid w:val="00953020"/>
    <w:rsid w:val="009551A5"/>
    <w:rsid w:val="00965FDE"/>
    <w:rsid w:val="009756EF"/>
    <w:rsid w:val="009D24E3"/>
    <w:rsid w:val="009E11F2"/>
    <w:rsid w:val="009F1998"/>
    <w:rsid w:val="00A05D22"/>
    <w:rsid w:val="00A31084"/>
    <w:rsid w:val="00A54152"/>
    <w:rsid w:val="00AB3A7D"/>
    <w:rsid w:val="00AE0FDD"/>
    <w:rsid w:val="00AF1264"/>
    <w:rsid w:val="00AF4377"/>
    <w:rsid w:val="00B2393D"/>
    <w:rsid w:val="00B23BCD"/>
    <w:rsid w:val="00B305B9"/>
    <w:rsid w:val="00B3501C"/>
    <w:rsid w:val="00B374B6"/>
    <w:rsid w:val="00B4399E"/>
    <w:rsid w:val="00B60E95"/>
    <w:rsid w:val="00B71FAD"/>
    <w:rsid w:val="00B801E3"/>
    <w:rsid w:val="00B87A74"/>
    <w:rsid w:val="00BA5B38"/>
    <w:rsid w:val="00BC0A2D"/>
    <w:rsid w:val="00BC2E01"/>
    <w:rsid w:val="00BC36C9"/>
    <w:rsid w:val="00BC3BFC"/>
    <w:rsid w:val="00BC4D16"/>
    <w:rsid w:val="00BF02B0"/>
    <w:rsid w:val="00BF08FC"/>
    <w:rsid w:val="00C1736A"/>
    <w:rsid w:val="00C30590"/>
    <w:rsid w:val="00C3202E"/>
    <w:rsid w:val="00C81252"/>
    <w:rsid w:val="00C82451"/>
    <w:rsid w:val="00C86753"/>
    <w:rsid w:val="00CE2774"/>
    <w:rsid w:val="00CF0C74"/>
    <w:rsid w:val="00D00589"/>
    <w:rsid w:val="00D03D9A"/>
    <w:rsid w:val="00D2034E"/>
    <w:rsid w:val="00D33810"/>
    <w:rsid w:val="00D40008"/>
    <w:rsid w:val="00D459CD"/>
    <w:rsid w:val="00D46DD8"/>
    <w:rsid w:val="00D6523C"/>
    <w:rsid w:val="00D824F7"/>
    <w:rsid w:val="00D9112E"/>
    <w:rsid w:val="00DA7CBD"/>
    <w:rsid w:val="00DE06EA"/>
    <w:rsid w:val="00DE596F"/>
    <w:rsid w:val="00E2569C"/>
    <w:rsid w:val="00E34A4B"/>
    <w:rsid w:val="00E3684D"/>
    <w:rsid w:val="00E40908"/>
    <w:rsid w:val="00E416B8"/>
    <w:rsid w:val="00E43FB9"/>
    <w:rsid w:val="00E4430F"/>
    <w:rsid w:val="00E44712"/>
    <w:rsid w:val="00E50D10"/>
    <w:rsid w:val="00E6242D"/>
    <w:rsid w:val="00E6436F"/>
    <w:rsid w:val="00EE2072"/>
    <w:rsid w:val="00EF792A"/>
    <w:rsid w:val="00F00469"/>
    <w:rsid w:val="00F059A6"/>
    <w:rsid w:val="00F20D67"/>
    <w:rsid w:val="00F441DA"/>
    <w:rsid w:val="00F5465A"/>
    <w:rsid w:val="00F60404"/>
    <w:rsid w:val="00F715F1"/>
    <w:rsid w:val="00F81817"/>
    <w:rsid w:val="00F86485"/>
    <w:rsid w:val="00F8707D"/>
    <w:rsid w:val="00FC55B9"/>
    <w:rsid w:val="00FE7899"/>
    <w:rsid w:val="00FF2AF1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7E51E-23EF-41D6-9F9A-745999F2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016"/>
    <w:pPr>
      <w:spacing w:after="0" w:line="240" w:lineRule="auto"/>
    </w:pPr>
  </w:style>
  <w:style w:type="character" w:customStyle="1" w:styleId="text">
    <w:name w:val="text"/>
    <w:basedOn w:val="DefaultParagraphFont"/>
    <w:rsid w:val="000449E7"/>
  </w:style>
  <w:style w:type="character" w:styleId="Hyperlink">
    <w:name w:val="Hyperlink"/>
    <w:basedOn w:val="DefaultParagraphFont"/>
    <w:uiPriority w:val="99"/>
    <w:unhideWhenUsed/>
    <w:rsid w:val="0004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D8CE-6B1B-4AC6-8F0A-37359C71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Cheri Korte</cp:lastModifiedBy>
  <cp:revision>3</cp:revision>
  <cp:lastPrinted>2018-12-21T14:14:00Z</cp:lastPrinted>
  <dcterms:created xsi:type="dcterms:W3CDTF">2018-12-21T13:50:00Z</dcterms:created>
  <dcterms:modified xsi:type="dcterms:W3CDTF">2018-12-21T16:37:00Z</dcterms:modified>
</cp:coreProperties>
</file>