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DC" w:rsidRPr="00472F02" w:rsidRDefault="006D737C" w:rsidP="006D737C">
      <w:pPr>
        <w:tabs>
          <w:tab w:val="left" w:pos="1360"/>
          <w:tab w:val="left" w:pos="2110"/>
          <w:tab w:val="center" w:pos="5760"/>
        </w:tabs>
        <w:spacing w:after="0" w:line="240" w:lineRule="auto"/>
        <w:ind w:firstLine="720"/>
        <w:rPr>
          <w:rFonts w:ascii="Edwardian Script ITC" w:hAnsi="Edwardian Script ITC" w:cs="Helvetica"/>
          <w:b/>
          <w:color w:val="76923C" w:themeColor="accent3" w:themeShade="BF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72F02">
        <w:rPr>
          <w:rFonts w:ascii="Edwardian Script ITC" w:hAnsi="Edwardian Script ITC" w:cs="Helvetica"/>
          <w:b/>
          <w:noProof/>
          <w:color w:val="9BBB59" w:themeColor="accent3"/>
          <w:sz w:val="136"/>
          <w:szCs w:val="136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-240665</wp:posOffset>
            </wp:positionV>
            <wp:extent cx="1789790" cy="2546350"/>
            <wp:effectExtent l="0" t="0" r="127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own spring, summer 2012 04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36"/>
                    <a:stretch/>
                  </pic:blipFill>
                  <pic:spPr bwMode="auto">
                    <a:xfrm>
                      <a:off x="0" y="0"/>
                      <a:ext cx="1789790" cy="254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dwardian Script ITC" w:hAnsi="Edwardian Script ITC" w:cs="Helvetica"/>
          <w:b/>
          <w:color w:val="76923C" w:themeColor="accent3" w:themeShade="BF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ab/>
      </w:r>
      <w:r>
        <w:rPr>
          <w:rFonts w:ascii="Edwardian Script ITC" w:hAnsi="Edwardian Script ITC" w:cs="Helvetica"/>
          <w:b/>
          <w:color w:val="76923C" w:themeColor="accent3" w:themeShade="BF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ab/>
      </w:r>
      <w:r>
        <w:rPr>
          <w:rFonts w:ascii="Edwardian Script ITC" w:hAnsi="Edwardian Script ITC" w:cs="Helvetica"/>
          <w:b/>
          <w:color w:val="76923C" w:themeColor="accent3" w:themeShade="BF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ab/>
      </w:r>
      <w:r w:rsidR="00537185" w:rsidRPr="006D737C">
        <w:rPr>
          <w:rFonts w:ascii="Edwardian Script ITC" w:hAnsi="Edwardian Script ITC" w:cs="Helvetica"/>
          <w:b/>
          <w:color w:val="00B050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Trinity Tidings</w:t>
      </w:r>
    </w:p>
    <w:p w:rsidR="00B57CDA" w:rsidRDefault="00B57CDA" w:rsidP="00685E34">
      <w:pPr>
        <w:spacing w:after="0" w:line="240" w:lineRule="auto"/>
        <w:ind w:firstLine="720"/>
        <w:jc w:val="center"/>
        <w:rPr>
          <w:rFonts w:ascii="Edwardian Script ITC" w:hAnsi="Edwardian Script ITC" w:cs="Helvetica"/>
          <w:color w:val="002060"/>
          <w:sz w:val="72"/>
          <w:szCs w:val="1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F02">
        <w:rPr>
          <w:rFonts w:ascii="Edwardian Script ITC" w:hAnsi="Edwardian Script ITC" w:cs="Helvetica"/>
          <w:color w:val="002060"/>
          <w:sz w:val="72"/>
          <w:szCs w:val="1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2019</w:t>
      </w:r>
    </w:p>
    <w:p w:rsidR="00D86587" w:rsidRPr="00D04874" w:rsidRDefault="00D86587" w:rsidP="00D8658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04874">
        <w:rPr>
          <w:rFonts w:asciiTheme="majorHAnsi" w:hAnsiTheme="majorHAnsi" w:cs="Arial"/>
          <w:bCs/>
          <w:i/>
          <w:sz w:val="24"/>
          <w:szCs w:val="24"/>
          <w:shd w:val="clear" w:color="auto" w:fill="FFFFFF"/>
        </w:rPr>
        <w:t>“</w:t>
      </w:r>
      <w:r>
        <w:rPr>
          <w:rFonts w:asciiTheme="majorHAnsi" w:hAnsiTheme="majorHAnsi" w:cs="Arial"/>
          <w:bCs/>
          <w:i/>
          <w:sz w:val="24"/>
          <w:szCs w:val="24"/>
          <w:shd w:val="clear" w:color="auto" w:fill="FFFFFF"/>
        </w:rPr>
        <w:t xml:space="preserve">Pray without ceasing!” </w:t>
      </w:r>
      <w:r>
        <w:rPr>
          <w:rFonts w:asciiTheme="majorHAnsi" w:hAnsiTheme="majorHAnsi" w:cs="Arial"/>
          <w:bCs/>
          <w:szCs w:val="24"/>
          <w:shd w:val="clear" w:color="auto" w:fill="FFFFFF"/>
        </w:rPr>
        <w:t>1 Thessalonians 5:17</w:t>
      </w:r>
    </w:p>
    <w:p w:rsidR="00D86587" w:rsidRPr="001176A2" w:rsidRDefault="00D86587" w:rsidP="00D86587">
      <w:pPr>
        <w:spacing w:after="0"/>
        <w:jc w:val="both"/>
        <w:rPr>
          <w:rFonts w:asciiTheme="majorHAnsi" w:hAnsiTheme="majorHAnsi" w:cs="Times New Roman"/>
          <w:sz w:val="10"/>
        </w:rPr>
      </w:pPr>
    </w:p>
    <w:p w:rsidR="00911053" w:rsidRPr="001176A2" w:rsidRDefault="00D86587" w:rsidP="00D86587">
      <w:pPr>
        <w:spacing w:after="0" w:line="240" w:lineRule="auto"/>
        <w:jc w:val="center"/>
        <w:rPr>
          <w:rFonts w:asciiTheme="majorHAnsi" w:hAnsiTheme="majorHAnsi" w:cs="Times New Roman"/>
          <w:sz w:val="10"/>
        </w:rPr>
      </w:pPr>
      <w:r>
        <w:rPr>
          <w:rFonts w:asciiTheme="majorHAnsi" w:hAnsiTheme="majorHAnsi" w:cs="Arial"/>
          <w:bCs/>
          <w:i/>
          <w:sz w:val="24"/>
          <w:szCs w:val="24"/>
          <w:shd w:val="clear" w:color="auto" w:fill="FFFFFF"/>
        </w:rPr>
        <w:t xml:space="preserve">   </w:t>
      </w:r>
      <w:r w:rsidR="00B57CDA">
        <w:rPr>
          <w:rFonts w:asciiTheme="majorHAnsi" w:hAnsiTheme="majorHAnsi" w:cs="Arial"/>
          <w:bCs/>
          <w:i/>
          <w:sz w:val="24"/>
          <w:szCs w:val="24"/>
          <w:shd w:val="clear" w:color="auto" w:fill="FFFFFF"/>
        </w:rPr>
        <w:t xml:space="preserve">       </w:t>
      </w:r>
    </w:p>
    <w:p w:rsidR="00472F02" w:rsidRPr="00472F02" w:rsidRDefault="00472F02" w:rsidP="007B2791">
      <w:pPr>
        <w:spacing w:after="0" w:line="360" w:lineRule="auto"/>
        <w:jc w:val="both"/>
        <w:rPr>
          <w:rFonts w:asciiTheme="majorHAnsi" w:hAnsiTheme="majorHAnsi" w:cs="Times New Roman"/>
          <w:sz w:val="14"/>
        </w:rPr>
      </w:pPr>
    </w:p>
    <w:p w:rsidR="00BE32B7" w:rsidRDefault="00B3179C" w:rsidP="008223FF">
      <w:pPr>
        <w:spacing w:after="0" w:line="360" w:lineRule="auto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   </w:t>
      </w:r>
      <w:r w:rsidR="00AA1F9D">
        <w:rPr>
          <w:rFonts w:asciiTheme="majorHAnsi" w:hAnsiTheme="majorHAnsi" w:cs="Times New Roman"/>
          <w:sz w:val="24"/>
        </w:rPr>
        <w:t xml:space="preserve">  </w:t>
      </w:r>
      <w:r>
        <w:rPr>
          <w:rFonts w:asciiTheme="majorHAnsi" w:hAnsiTheme="majorHAnsi" w:cs="Times New Roman"/>
          <w:sz w:val="24"/>
        </w:rPr>
        <w:t xml:space="preserve"> </w:t>
      </w:r>
      <w:r w:rsidR="007B2791">
        <w:rPr>
          <w:rFonts w:asciiTheme="majorHAnsi" w:hAnsiTheme="majorHAnsi" w:cs="Times New Roman"/>
          <w:sz w:val="24"/>
        </w:rPr>
        <w:t xml:space="preserve">Soon the freshness of spring will </w:t>
      </w:r>
      <w:r w:rsidR="008223FF">
        <w:rPr>
          <w:rFonts w:asciiTheme="majorHAnsi" w:hAnsiTheme="majorHAnsi" w:cs="Times New Roman"/>
          <w:sz w:val="24"/>
        </w:rPr>
        <w:t xml:space="preserve">fill </w:t>
      </w:r>
      <w:r w:rsidR="00B3754D">
        <w:rPr>
          <w:rFonts w:asciiTheme="majorHAnsi" w:hAnsiTheme="majorHAnsi" w:cs="Times New Roman"/>
          <w:sz w:val="24"/>
        </w:rPr>
        <w:t xml:space="preserve">the air </w:t>
      </w:r>
      <w:r w:rsidR="00F95082">
        <w:rPr>
          <w:rFonts w:asciiTheme="majorHAnsi" w:hAnsiTheme="majorHAnsi" w:cs="Times New Roman"/>
          <w:sz w:val="24"/>
        </w:rPr>
        <w:t>causing</w:t>
      </w:r>
      <w:r w:rsidR="00D86587">
        <w:rPr>
          <w:rFonts w:asciiTheme="majorHAnsi" w:hAnsiTheme="majorHAnsi" w:cs="Times New Roman"/>
          <w:sz w:val="24"/>
        </w:rPr>
        <w:t xml:space="preserve"> </w:t>
      </w:r>
      <w:r w:rsidR="007B2791">
        <w:rPr>
          <w:rFonts w:asciiTheme="majorHAnsi" w:hAnsiTheme="majorHAnsi" w:cs="Times New Roman"/>
          <w:sz w:val="24"/>
        </w:rPr>
        <w:t>shoots of green</w:t>
      </w:r>
      <w:r w:rsidR="00C1628E">
        <w:rPr>
          <w:rFonts w:asciiTheme="majorHAnsi" w:hAnsiTheme="majorHAnsi" w:cs="Times New Roman"/>
          <w:sz w:val="24"/>
        </w:rPr>
        <w:t xml:space="preserve"> to</w:t>
      </w:r>
      <w:r w:rsidR="007B2791">
        <w:rPr>
          <w:rFonts w:asciiTheme="majorHAnsi" w:hAnsiTheme="majorHAnsi" w:cs="Times New Roman"/>
          <w:sz w:val="24"/>
        </w:rPr>
        <w:t xml:space="preserve"> emerge</w:t>
      </w:r>
      <w:r w:rsidR="00F95082">
        <w:rPr>
          <w:rFonts w:asciiTheme="majorHAnsi" w:hAnsiTheme="majorHAnsi" w:cs="Times New Roman"/>
          <w:sz w:val="24"/>
        </w:rPr>
        <w:t xml:space="preserve"> everywhere</w:t>
      </w:r>
      <w:r w:rsidR="00B3754D">
        <w:rPr>
          <w:rFonts w:asciiTheme="majorHAnsi" w:hAnsiTheme="majorHAnsi" w:cs="Times New Roman"/>
          <w:sz w:val="24"/>
        </w:rPr>
        <w:t>;</w:t>
      </w:r>
      <w:r w:rsidR="007B2791">
        <w:rPr>
          <w:rFonts w:asciiTheme="majorHAnsi" w:hAnsiTheme="majorHAnsi" w:cs="Times New Roman"/>
          <w:sz w:val="24"/>
        </w:rPr>
        <w:t xml:space="preserve"> </w:t>
      </w:r>
      <w:r w:rsidR="00B3754D">
        <w:rPr>
          <w:rFonts w:asciiTheme="majorHAnsi" w:hAnsiTheme="majorHAnsi" w:cs="Times New Roman"/>
          <w:sz w:val="24"/>
        </w:rPr>
        <w:t xml:space="preserve">a sure </w:t>
      </w:r>
      <w:r w:rsidR="007B2791">
        <w:rPr>
          <w:rFonts w:asciiTheme="majorHAnsi" w:hAnsiTheme="majorHAnsi" w:cs="Times New Roman"/>
          <w:sz w:val="24"/>
        </w:rPr>
        <w:t>sign of hope</w:t>
      </w:r>
      <w:r w:rsidR="00B3754D">
        <w:rPr>
          <w:rFonts w:asciiTheme="majorHAnsi" w:hAnsiTheme="majorHAnsi" w:cs="Times New Roman"/>
          <w:sz w:val="24"/>
        </w:rPr>
        <w:t xml:space="preserve"> for warmer days and</w:t>
      </w:r>
      <w:r w:rsidR="00F7746C">
        <w:rPr>
          <w:rFonts w:asciiTheme="majorHAnsi" w:hAnsiTheme="majorHAnsi" w:cs="Times New Roman"/>
          <w:sz w:val="24"/>
        </w:rPr>
        <w:t>,</w:t>
      </w:r>
      <w:r w:rsidR="00B3754D">
        <w:rPr>
          <w:rFonts w:asciiTheme="majorHAnsi" w:hAnsiTheme="majorHAnsi" w:cs="Times New Roman"/>
          <w:sz w:val="24"/>
        </w:rPr>
        <w:t xml:space="preserve"> </w:t>
      </w:r>
      <w:r w:rsidR="008223FF">
        <w:rPr>
          <w:rFonts w:asciiTheme="majorHAnsi" w:hAnsiTheme="majorHAnsi" w:cs="Times New Roman"/>
          <w:sz w:val="24"/>
        </w:rPr>
        <w:t>I imagine</w:t>
      </w:r>
      <w:r w:rsidR="00F7746C">
        <w:rPr>
          <w:rFonts w:asciiTheme="majorHAnsi" w:hAnsiTheme="majorHAnsi" w:cs="Times New Roman"/>
          <w:sz w:val="24"/>
        </w:rPr>
        <w:t>,</w:t>
      </w:r>
      <w:r w:rsidR="008223FF">
        <w:rPr>
          <w:rFonts w:asciiTheme="majorHAnsi" w:hAnsiTheme="majorHAnsi" w:cs="Times New Roman"/>
          <w:sz w:val="24"/>
        </w:rPr>
        <w:t xml:space="preserve"> </w:t>
      </w:r>
      <w:r w:rsidR="00B3754D">
        <w:rPr>
          <w:rFonts w:asciiTheme="majorHAnsi" w:hAnsiTheme="majorHAnsi" w:cs="Times New Roman"/>
          <w:sz w:val="24"/>
        </w:rPr>
        <w:t>more</w:t>
      </w:r>
      <w:r w:rsidR="007B2791">
        <w:rPr>
          <w:rFonts w:asciiTheme="majorHAnsi" w:hAnsiTheme="majorHAnsi" w:cs="Times New Roman"/>
          <w:sz w:val="24"/>
        </w:rPr>
        <w:t xml:space="preserve"> joyful hearts.  </w:t>
      </w:r>
      <w:r w:rsidR="00685E34">
        <w:rPr>
          <w:rFonts w:asciiTheme="majorHAnsi" w:hAnsiTheme="majorHAnsi" w:cs="Times New Roman"/>
          <w:sz w:val="24"/>
        </w:rPr>
        <w:t xml:space="preserve"> As far as the eye can s</w:t>
      </w:r>
      <w:r w:rsidR="00BE32B7">
        <w:rPr>
          <w:rFonts w:asciiTheme="majorHAnsi" w:hAnsiTheme="majorHAnsi" w:cs="Times New Roman"/>
          <w:sz w:val="24"/>
        </w:rPr>
        <w:t>ee</w:t>
      </w:r>
      <w:r w:rsidR="00F7746C">
        <w:rPr>
          <w:rFonts w:asciiTheme="majorHAnsi" w:hAnsiTheme="majorHAnsi" w:cs="Times New Roman"/>
          <w:sz w:val="24"/>
        </w:rPr>
        <w:t xml:space="preserve"> life will spring into action</w:t>
      </w:r>
      <w:r w:rsidR="00685E34">
        <w:rPr>
          <w:rFonts w:asciiTheme="majorHAnsi" w:hAnsiTheme="majorHAnsi" w:cs="Times New Roman"/>
          <w:sz w:val="24"/>
        </w:rPr>
        <w:t xml:space="preserve"> as </w:t>
      </w:r>
      <w:r>
        <w:rPr>
          <w:rFonts w:asciiTheme="majorHAnsi" w:hAnsiTheme="majorHAnsi" w:cs="Times New Roman"/>
          <w:sz w:val="24"/>
        </w:rPr>
        <w:t>a</w:t>
      </w:r>
      <w:r w:rsidR="00685E34">
        <w:rPr>
          <w:rFonts w:asciiTheme="majorHAnsi" w:hAnsiTheme="majorHAnsi" w:cs="Times New Roman"/>
          <w:sz w:val="24"/>
        </w:rPr>
        <w:t xml:space="preserve"> </w:t>
      </w:r>
      <w:r w:rsidR="00D86587">
        <w:rPr>
          <w:rFonts w:asciiTheme="majorHAnsi" w:hAnsiTheme="majorHAnsi" w:cs="Times New Roman"/>
          <w:sz w:val="24"/>
        </w:rPr>
        <w:t xml:space="preserve">Divine palette </w:t>
      </w:r>
      <w:r w:rsidR="00C1628E">
        <w:rPr>
          <w:rFonts w:asciiTheme="majorHAnsi" w:hAnsiTheme="majorHAnsi" w:cs="Times New Roman"/>
          <w:sz w:val="24"/>
        </w:rPr>
        <w:t xml:space="preserve">of </w:t>
      </w:r>
      <w:r w:rsidR="00D86587">
        <w:rPr>
          <w:rFonts w:asciiTheme="majorHAnsi" w:hAnsiTheme="majorHAnsi" w:cs="Times New Roman"/>
          <w:sz w:val="24"/>
        </w:rPr>
        <w:t xml:space="preserve">color </w:t>
      </w:r>
      <w:r w:rsidR="00C1628E">
        <w:rPr>
          <w:rFonts w:asciiTheme="majorHAnsi" w:hAnsiTheme="majorHAnsi" w:cs="Times New Roman"/>
          <w:sz w:val="24"/>
        </w:rPr>
        <w:t xml:space="preserve">splashes </w:t>
      </w:r>
      <w:r w:rsidR="00D86587">
        <w:rPr>
          <w:rFonts w:asciiTheme="majorHAnsi" w:hAnsiTheme="majorHAnsi" w:cs="Times New Roman"/>
          <w:sz w:val="24"/>
        </w:rPr>
        <w:t xml:space="preserve">on an </w:t>
      </w:r>
      <w:r w:rsidR="00685E34">
        <w:rPr>
          <w:rFonts w:asciiTheme="majorHAnsi" w:hAnsiTheme="majorHAnsi" w:cs="Times New Roman"/>
          <w:sz w:val="24"/>
        </w:rPr>
        <w:t>emerald landscape</w:t>
      </w:r>
      <w:r w:rsidR="00C1628E">
        <w:rPr>
          <w:rFonts w:asciiTheme="majorHAnsi" w:hAnsiTheme="majorHAnsi" w:cs="Times New Roman"/>
          <w:sz w:val="24"/>
        </w:rPr>
        <w:t xml:space="preserve">.  </w:t>
      </w:r>
      <w:r w:rsidR="00D86587">
        <w:rPr>
          <w:rFonts w:asciiTheme="majorHAnsi" w:hAnsiTheme="majorHAnsi" w:cs="Times New Roman"/>
          <w:sz w:val="24"/>
        </w:rPr>
        <w:t>According to the Farmers’ Almanac</w:t>
      </w:r>
      <w:r w:rsidR="00BE32B7">
        <w:rPr>
          <w:rFonts w:asciiTheme="majorHAnsi" w:hAnsiTheme="majorHAnsi" w:cs="Times New Roman"/>
          <w:sz w:val="24"/>
        </w:rPr>
        <w:t>,</w:t>
      </w:r>
      <w:r w:rsidR="00D86587">
        <w:rPr>
          <w:rFonts w:asciiTheme="majorHAnsi" w:hAnsiTheme="majorHAnsi" w:cs="Times New Roman"/>
          <w:sz w:val="24"/>
        </w:rPr>
        <w:t xml:space="preserve"> the “</w:t>
      </w:r>
      <w:r w:rsidR="00D86587" w:rsidRPr="008223FF">
        <w:rPr>
          <w:rFonts w:asciiTheme="majorHAnsi" w:hAnsiTheme="majorHAnsi" w:cs="Times New Roman"/>
          <w:sz w:val="24"/>
        </w:rPr>
        <w:t xml:space="preserve">astronomical start of a season is based on the position of the Earth in relation to the Sun. </w:t>
      </w:r>
      <w:r w:rsidR="00D86587">
        <w:rPr>
          <w:rFonts w:asciiTheme="majorHAnsi" w:hAnsiTheme="majorHAnsi" w:cs="Times New Roman"/>
          <w:sz w:val="24"/>
        </w:rPr>
        <w:t xml:space="preserve"> </w:t>
      </w:r>
      <w:r w:rsidR="00D86587">
        <w:rPr>
          <w:rFonts w:asciiTheme="majorHAnsi" w:hAnsiTheme="majorHAnsi" w:cs="Times New Roman"/>
          <w:sz w:val="24"/>
        </w:rPr>
        <w:t xml:space="preserve">The </w:t>
      </w:r>
      <w:r>
        <w:rPr>
          <w:rFonts w:asciiTheme="majorHAnsi" w:hAnsiTheme="majorHAnsi" w:cs="Times New Roman"/>
          <w:sz w:val="24"/>
        </w:rPr>
        <w:t>s</w:t>
      </w:r>
      <w:r w:rsidR="00D86587">
        <w:rPr>
          <w:rFonts w:asciiTheme="majorHAnsi" w:hAnsiTheme="majorHAnsi" w:cs="Times New Roman"/>
          <w:sz w:val="24"/>
        </w:rPr>
        <w:t xml:space="preserve">pring </w:t>
      </w:r>
      <w:r w:rsidR="00D86587" w:rsidRPr="008223FF">
        <w:rPr>
          <w:rFonts w:asciiTheme="majorHAnsi" w:hAnsiTheme="majorHAnsi" w:cs="Times New Roman"/>
          <w:sz w:val="24"/>
        </w:rPr>
        <w:t xml:space="preserve">equinox </w:t>
      </w:r>
      <w:r w:rsidR="00D86587">
        <w:rPr>
          <w:rFonts w:asciiTheme="majorHAnsi" w:hAnsiTheme="majorHAnsi" w:cs="Times New Roman"/>
          <w:sz w:val="24"/>
        </w:rPr>
        <w:t>is when</w:t>
      </w:r>
      <w:r w:rsidR="00D86587" w:rsidRPr="008223FF">
        <w:rPr>
          <w:rFonts w:asciiTheme="majorHAnsi" w:hAnsiTheme="majorHAnsi" w:cs="Times New Roman"/>
          <w:sz w:val="24"/>
        </w:rPr>
        <w:t xml:space="preserve"> the Sun passes </w:t>
      </w:r>
      <w:r w:rsidR="00C1628E">
        <w:rPr>
          <w:rFonts w:asciiTheme="majorHAnsi" w:hAnsiTheme="majorHAnsi" w:cs="Times New Roman"/>
          <w:sz w:val="24"/>
        </w:rPr>
        <w:t>directly</w:t>
      </w:r>
      <w:r w:rsidR="00C1628E" w:rsidRPr="008223FF">
        <w:rPr>
          <w:rFonts w:asciiTheme="majorHAnsi" w:hAnsiTheme="majorHAnsi" w:cs="Times New Roman"/>
          <w:sz w:val="24"/>
        </w:rPr>
        <w:t xml:space="preserve"> </w:t>
      </w:r>
      <w:r w:rsidR="00D86587" w:rsidRPr="008223FF">
        <w:rPr>
          <w:rFonts w:asciiTheme="majorHAnsi" w:hAnsiTheme="majorHAnsi" w:cs="Times New Roman"/>
          <w:sz w:val="24"/>
        </w:rPr>
        <w:t>over</w:t>
      </w:r>
      <w:r w:rsidR="00D86587">
        <w:rPr>
          <w:rFonts w:asciiTheme="majorHAnsi" w:hAnsiTheme="majorHAnsi" w:cs="Times New Roman"/>
          <w:sz w:val="24"/>
        </w:rPr>
        <w:t xml:space="preserve"> </w:t>
      </w:r>
      <w:r w:rsidR="00D86587" w:rsidRPr="008223FF">
        <w:rPr>
          <w:rFonts w:asciiTheme="majorHAnsi" w:hAnsiTheme="majorHAnsi" w:cs="Times New Roman"/>
          <w:sz w:val="24"/>
        </w:rPr>
        <w:t>Earth’s equator.</w:t>
      </w:r>
      <w:r w:rsidR="00E31182">
        <w:rPr>
          <w:rFonts w:asciiTheme="majorHAnsi" w:hAnsiTheme="majorHAnsi" w:cs="Times New Roman"/>
          <w:sz w:val="24"/>
        </w:rPr>
        <w:t xml:space="preserve">  </w:t>
      </w:r>
      <w:r w:rsidR="00685111">
        <w:rPr>
          <w:rFonts w:asciiTheme="majorHAnsi" w:hAnsiTheme="majorHAnsi" w:cs="Times New Roman"/>
          <w:sz w:val="24"/>
        </w:rPr>
        <w:t>Funny how similar we are to that of the earth</w:t>
      </w:r>
      <w:r w:rsidR="00C1628E">
        <w:rPr>
          <w:rFonts w:asciiTheme="majorHAnsi" w:hAnsiTheme="majorHAnsi" w:cs="Times New Roman"/>
          <w:sz w:val="24"/>
        </w:rPr>
        <w:t>’s</w:t>
      </w:r>
      <w:r w:rsidR="00F7746C">
        <w:rPr>
          <w:rFonts w:asciiTheme="majorHAnsi" w:hAnsiTheme="majorHAnsi" w:cs="Times New Roman"/>
          <w:sz w:val="24"/>
        </w:rPr>
        <w:t xml:space="preserve"> shifting</w:t>
      </w:r>
      <w:r w:rsidR="00C1628E">
        <w:rPr>
          <w:rFonts w:asciiTheme="majorHAnsi" w:hAnsiTheme="majorHAnsi" w:cs="Times New Roman"/>
          <w:sz w:val="24"/>
        </w:rPr>
        <w:t xml:space="preserve"> </w:t>
      </w:r>
      <w:r w:rsidR="00685111">
        <w:rPr>
          <w:rFonts w:asciiTheme="majorHAnsi" w:hAnsiTheme="majorHAnsi" w:cs="Times New Roman"/>
          <w:sz w:val="24"/>
        </w:rPr>
        <w:t>axis</w:t>
      </w:r>
      <w:r w:rsidR="00E31182">
        <w:rPr>
          <w:rFonts w:asciiTheme="majorHAnsi" w:hAnsiTheme="majorHAnsi" w:cs="Times New Roman"/>
          <w:sz w:val="24"/>
        </w:rPr>
        <w:t xml:space="preserve"> as it revolves</w:t>
      </w:r>
      <w:r w:rsidR="00F7746C">
        <w:rPr>
          <w:rFonts w:asciiTheme="majorHAnsi" w:hAnsiTheme="majorHAnsi" w:cs="Times New Roman"/>
          <w:sz w:val="24"/>
        </w:rPr>
        <w:t xml:space="preserve"> </w:t>
      </w:r>
      <w:r w:rsidR="00685111">
        <w:rPr>
          <w:rFonts w:asciiTheme="majorHAnsi" w:hAnsiTheme="majorHAnsi" w:cs="Times New Roman"/>
          <w:sz w:val="24"/>
        </w:rPr>
        <w:t>around the big</w:t>
      </w:r>
      <w:r w:rsidR="00F7746C">
        <w:rPr>
          <w:rFonts w:asciiTheme="majorHAnsi" w:hAnsiTheme="majorHAnsi" w:cs="Times New Roman"/>
          <w:sz w:val="24"/>
        </w:rPr>
        <w:t>gest</w:t>
      </w:r>
      <w:r w:rsidR="00685111">
        <w:rPr>
          <w:rFonts w:asciiTheme="majorHAnsi" w:hAnsiTheme="majorHAnsi" w:cs="Times New Roman"/>
          <w:sz w:val="24"/>
        </w:rPr>
        <w:t xml:space="preserve"> and brightest star in </w:t>
      </w:r>
      <w:r w:rsidR="00C1628E">
        <w:rPr>
          <w:rFonts w:asciiTheme="majorHAnsi" w:hAnsiTheme="majorHAnsi" w:cs="Times New Roman"/>
          <w:sz w:val="24"/>
        </w:rPr>
        <w:t>the</w:t>
      </w:r>
      <w:r w:rsidR="00685111">
        <w:rPr>
          <w:rFonts w:asciiTheme="majorHAnsi" w:hAnsiTheme="majorHAnsi" w:cs="Times New Roman"/>
          <w:sz w:val="24"/>
        </w:rPr>
        <w:t xml:space="preserve"> solar system.  </w:t>
      </w:r>
      <w:r w:rsidR="00F95082">
        <w:rPr>
          <w:rFonts w:asciiTheme="majorHAnsi" w:hAnsiTheme="majorHAnsi" w:cs="Times New Roman"/>
          <w:sz w:val="24"/>
        </w:rPr>
        <w:t>W</w:t>
      </w:r>
      <w:r w:rsidR="00F7746C">
        <w:rPr>
          <w:rFonts w:asciiTheme="majorHAnsi" w:hAnsiTheme="majorHAnsi" w:cs="Times New Roman"/>
          <w:sz w:val="24"/>
        </w:rPr>
        <w:t>hen</w:t>
      </w:r>
      <w:r w:rsidR="00472F02">
        <w:rPr>
          <w:rFonts w:asciiTheme="majorHAnsi" w:hAnsiTheme="majorHAnsi" w:cs="Times New Roman"/>
          <w:sz w:val="24"/>
        </w:rPr>
        <w:t xml:space="preserve"> we are aligned perfectly with God, our lives a</w:t>
      </w:r>
      <w:r w:rsidR="00F7746C">
        <w:rPr>
          <w:rFonts w:asciiTheme="majorHAnsi" w:hAnsiTheme="majorHAnsi" w:cs="Times New Roman"/>
          <w:sz w:val="24"/>
        </w:rPr>
        <w:t>re refreshed and made new again</w:t>
      </w:r>
      <w:r w:rsidR="00BE32B7">
        <w:rPr>
          <w:rFonts w:asciiTheme="majorHAnsi" w:hAnsiTheme="majorHAnsi" w:cs="Times New Roman"/>
          <w:sz w:val="24"/>
        </w:rPr>
        <w:t>.  W</w:t>
      </w:r>
      <w:r w:rsidR="00F7746C">
        <w:rPr>
          <w:rFonts w:asciiTheme="majorHAnsi" w:hAnsiTheme="majorHAnsi" w:cs="Times New Roman"/>
          <w:sz w:val="24"/>
        </w:rPr>
        <w:t>e are closest to God</w:t>
      </w:r>
      <w:r w:rsidR="00A55156">
        <w:rPr>
          <w:rFonts w:asciiTheme="majorHAnsi" w:hAnsiTheme="majorHAnsi" w:cs="Times New Roman"/>
          <w:sz w:val="24"/>
        </w:rPr>
        <w:t xml:space="preserve"> </w:t>
      </w:r>
      <w:r w:rsidR="00BE32B7">
        <w:rPr>
          <w:rFonts w:asciiTheme="majorHAnsi" w:hAnsiTheme="majorHAnsi" w:cs="Times New Roman"/>
          <w:sz w:val="24"/>
        </w:rPr>
        <w:t>when</w:t>
      </w:r>
      <w:r w:rsidR="00A55156">
        <w:rPr>
          <w:rFonts w:asciiTheme="majorHAnsi" w:hAnsiTheme="majorHAnsi" w:cs="Times New Roman"/>
          <w:sz w:val="24"/>
        </w:rPr>
        <w:t xml:space="preserve"> our lives revolve around Him</w:t>
      </w:r>
      <w:r w:rsidR="00F7746C">
        <w:rPr>
          <w:rFonts w:asciiTheme="majorHAnsi" w:hAnsiTheme="majorHAnsi" w:cs="Times New Roman"/>
          <w:sz w:val="24"/>
        </w:rPr>
        <w:t>.</w:t>
      </w:r>
      <w:r w:rsidR="00472F02">
        <w:rPr>
          <w:rFonts w:asciiTheme="majorHAnsi" w:hAnsiTheme="majorHAnsi" w:cs="Times New Roman"/>
          <w:sz w:val="24"/>
        </w:rPr>
        <w:t xml:space="preserve"> </w:t>
      </w:r>
      <w:r w:rsidR="00685E34">
        <w:rPr>
          <w:rFonts w:asciiTheme="majorHAnsi" w:hAnsiTheme="majorHAnsi" w:cs="Times New Roman"/>
          <w:sz w:val="24"/>
        </w:rPr>
        <w:t xml:space="preserve"> </w:t>
      </w:r>
      <w:r w:rsidR="00F95082">
        <w:rPr>
          <w:rFonts w:asciiTheme="majorHAnsi" w:hAnsiTheme="majorHAnsi" w:cs="Times New Roman"/>
          <w:sz w:val="24"/>
        </w:rPr>
        <w:t>Like</w:t>
      </w:r>
      <w:r w:rsidR="00F95082">
        <w:rPr>
          <w:rFonts w:asciiTheme="majorHAnsi" w:hAnsiTheme="majorHAnsi" w:cs="Times New Roman"/>
          <w:sz w:val="24"/>
        </w:rPr>
        <w:t xml:space="preserve"> the earth </w:t>
      </w:r>
      <w:r w:rsidR="00BE32B7">
        <w:rPr>
          <w:rFonts w:asciiTheme="majorHAnsi" w:hAnsiTheme="majorHAnsi" w:cs="Times New Roman"/>
          <w:sz w:val="24"/>
        </w:rPr>
        <w:t>awakening and</w:t>
      </w:r>
      <w:r w:rsidR="00F95082">
        <w:rPr>
          <w:rFonts w:asciiTheme="majorHAnsi" w:hAnsiTheme="majorHAnsi" w:cs="Times New Roman"/>
          <w:sz w:val="24"/>
        </w:rPr>
        <w:t xml:space="preserve"> bringing us a new season, we</w:t>
      </w:r>
      <w:r w:rsidR="00F95082">
        <w:rPr>
          <w:rFonts w:asciiTheme="majorHAnsi" w:hAnsiTheme="majorHAnsi" w:cs="Times New Roman"/>
          <w:sz w:val="24"/>
        </w:rPr>
        <w:t>, too,</w:t>
      </w:r>
      <w:r w:rsidR="00F95082">
        <w:rPr>
          <w:rFonts w:asciiTheme="majorHAnsi" w:hAnsiTheme="majorHAnsi" w:cs="Times New Roman"/>
          <w:sz w:val="24"/>
        </w:rPr>
        <w:t xml:space="preserve"> </w:t>
      </w:r>
      <w:r w:rsidR="00C1628E">
        <w:rPr>
          <w:rFonts w:asciiTheme="majorHAnsi" w:hAnsiTheme="majorHAnsi" w:cs="Times New Roman"/>
          <w:sz w:val="24"/>
        </w:rPr>
        <w:t>arise</w:t>
      </w:r>
      <w:r w:rsidR="00F95082">
        <w:rPr>
          <w:rFonts w:asciiTheme="majorHAnsi" w:hAnsiTheme="majorHAnsi" w:cs="Times New Roman"/>
          <w:sz w:val="24"/>
        </w:rPr>
        <w:t xml:space="preserve"> </w:t>
      </w:r>
      <w:r w:rsidR="00C1628E">
        <w:rPr>
          <w:rFonts w:asciiTheme="majorHAnsi" w:hAnsiTheme="majorHAnsi" w:cs="Times New Roman"/>
          <w:sz w:val="24"/>
        </w:rPr>
        <w:t xml:space="preserve">and receive God’s love and growth. </w:t>
      </w:r>
      <w:r>
        <w:rPr>
          <w:rFonts w:asciiTheme="majorHAnsi" w:hAnsiTheme="majorHAnsi" w:cs="Times New Roman"/>
          <w:sz w:val="24"/>
        </w:rPr>
        <w:t xml:space="preserve"> </w:t>
      </w:r>
      <w:r w:rsidR="00C1628E">
        <w:rPr>
          <w:rFonts w:asciiTheme="majorHAnsi" w:hAnsiTheme="majorHAnsi" w:cs="Times New Roman"/>
          <w:sz w:val="24"/>
        </w:rPr>
        <w:t>It is a time for</w:t>
      </w:r>
      <w:r w:rsidR="00F95082">
        <w:rPr>
          <w:rFonts w:asciiTheme="majorHAnsi" w:hAnsiTheme="majorHAnsi" w:cs="Times New Roman"/>
          <w:sz w:val="24"/>
        </w:rPr>
        <w:t xml:space="preserve"> </w:t>
      </w:r>
      <w:r w:rsidR="00F95082" w:rsidRPr="00B3754D">
        <w:rPr>
          <w:rFonts w:asciiTheme="majorHAnsi" w:hAnsiTheme="majorHAnsi" w:cs="Times New Roman"/>
          <w:sz w:val="24"/>
        </w:rPr>
        <w:t>carefree</w:t>
      </w:r>
      <w:r w:rsidR="00F95082">
        <w:rPr>
          <w:rFonts w:asciiTheme="majorHAnsi" w:hAnsiTheme="majorHAnsi" w:cs="Times New Roman"/>
          <w:sz w:val="24"/>
        </w:rPr>
        <w:t xml:space="preserve"> and</w:t>
      </w:r>
      <w:r w:rsidR="00F95082" w:rsidRPr="00B3754D">
        <w:rPr>
          <w:rFonts w:asciiTheme="majorHAnsi" w:hAnsiTheme="majorHAnsi" w:cs="Times New Roman"/>
          <w:sz w:val="24"/>
        </w:rPr>
        <w:t xml:space="preserve"> lighthearted </w:t>
      </w:r>
      <w:r w:rsidR="00F95082">
        <w:rPr>
          <w:rFonts w:asciiTheme="majorHAnsi" w:hAnsiTheme="majorHAnsi" w:cs="Times New Roman"/>
          <w:sz w:val="24"/>
        </w:rPr>
        <w:t xml:space="preserve">change </w:t>
      </w:r>
      <w:r w:rsidR="00C1628E">
        <w:rPr>
          <w:rFonts w:asciiTheme="majorHAnsi" w:hAnsiTheme="majorHAnsi" w:cs="Times New Roman"/>
          <w:sz w:val="24"/>
        </w:rPr>
        <w:t xml:space="preserve">allowing us to let </w:t>
      </w:r>
      <w:r w:rsidR="00F95082">
        <w:rPr>
          <w:rFonts w:asciiTheme="majorHAnsi" w:hAnsiTheme="majorHAnsi" w:cs="Times New Roman"/>
          <w:sz w:val="24"/>
        </w:rPr>
        <w:t xml:space="preserve">go of that which weighs us down. </w:t>
      </w:r>
      <w:r w:rsidR="00D86587">
        <w:rPr>
          <w:rFonts w:asciiTheme="majorHAnsi" w:hAnsiTheme="majorHAnsi" w:cs="Times New Roman"/>
          <w:sz w:val="24"/>
        </w:rPr>
        <w:t xml:space="preserve">When we </w:t>
      </w:r>
      <w:r w:rsidR="00C1628E">
        <w:rPr>
          <w:rFonts w:asciiTheme="majorHAnsi" w:hAnsiTheme="majorHAnsi" w:cs="Times New Roman"/>
          <w:sz w:val="24"/>
        </w:rPr>
        <w:t>emerge through the hard layers of life,</w:t>
      </w:r>
      <w:r w:rsidR="00D86587">
        <w:rPr>
          <w:rFonts w:asciiTheme="majorHAnsi" w:hAnsiTheme="majorHAnsi" w:cs="Times New Roman"/>
          <w:sz w:val="24"/>
        </w:rPr>
        <w:t xml:space="preserve"> God’s abundant grace and mercy</w:t>
      </w:r>
      <w:r>
        <w:rPr>
          <w:rFonts w:asciiTheme="majorHAnsi" w:hAnsiTheme="majorHAnsi" w:cs="Times New Roman"/>
          <w:sz w:val="24"/>
        </w:rPr>
        <w:t xml:space="preserve"> prunes us and shapes us and then </w:t>
      </w:r>
      <w:r w:rsidR="00E31182">
        <w:rPr>
          <w:rFonts w:asciiTheme="majorHAnsi" w:hAnsiTheme="majorHAnsi" w:cs="Times New Roman"/>
          <w:sz w:val="24"/>
        </w:rPr>
        <w:t>takes</w:t>
      </w:r>
      <w:r>
        <w:rPr>
          <w:rFonts w:asciiTheme="majorHAnsi" w:hAnsiTheme="majorHAnsi" w:cs="Times New Roman"/>
          <w:sz w:val="24"/>
        </w:rPr>
        <w:t xml:space="preserve"> our burdens </w:t>
      </w:r>
      <w:r w:rsidR="00E31182">
        <w:rPr>
          <w:rFonts w:asciiTheme="majorHAnsi" w:hAnsiTheme="majorHAnsi" w:cs="Times New Roman"/>
          <w:sz w:val="24"/>
        </w:rPr>
        <w:t>to</w:t>
      </w:r>
      <w:r w:rsidR="00D86587">
        <w:rPr>
          <w:rFonts w:asciiTheme="majorHAnsi" w:hAnsiTheme="majorHAnsi" w:cs="Times New Roman"/>
          <w:sz w:val="24"/>
        </w:rPr>
        <w:t xml:space="preserve"> the cross.</w:t>
      </w:r>
      <w:r>
        <w:rPr>
          <w:rFonts w:asciiTheme="majorHAnsi" w:hAnsiTheme="majorHAnsi" w:cs="Times New Roman"/>
          <w:sz w:val="24"/>
        </w:rPr>
        <w:t xml:space="preserve"> </w:t>
      </w:r>
    </w:p>
    <w:p w:rsidR="00E31182" w:rsidRPr="00D04874" w:rsidRDefault="00BE32B7" w:rsidP="00685E34">
      <w:pPr>
        <w:spacing w:after="0" w:line="360" w:lineRule="auto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 </w:t>
      </w:r>
      <w:r w:rsidR="00AA1F9D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 xml:space="preserve">  W</w:t>
      </w:r>
      <w:r w:rsidR="00685111">
        <w:rPr>
          <w:rFonts w:asciiTheme="majorHAnsi" w:hAnsiTheme="majorHAnsi" w:cs="Times New Roman"/>
          <w:sz w:val="24"/>
        </w:rPr>
        <w:t xml:space="preserve">e </w:t>
      </w:r>
      <w:r>
        <w:rPr>
          <w:rFonts w:asciiTheme="majorHAnsi" w:hAnsiTheme="majorHAnsi" w:cs="Times New Roman"/>
          <w:sz w:val="24"/>
        </w:rPr>
        <w:t xml:space="preserve">are all affected </w:t>
      </w:r>
      <w:r w:rsidR="00AA1F9D">
        <w:rPr>
          <w:rFonts w:asciiTheme="majorHAnsi" w:hAnsiTheme="majorHAnsi" w:cs="Times New Roman"/>
          <w:sz w:val="24"/>
        </w:rPr>
        <w:t xml:space="preserve">by </w:t>
      </w:r>
      <w:r>
        <w:rPr>
          <w:rFonts w:asciiTheme="majorHAnsi" w:hAnsiTheme="majorHAnsi" w:cs="Times New Roman"/>
          <w:sz w:val="24"/>
        </w:rPr>
        <w:t>changing s</w:t>
      </w:r>
      <w:r w:rsidR="0068076C">
        <w:rPr>
          <w:rFonts w:asciiTheme="majorHAnsi" w:hAnsiTheme="majorHAnsi" w:cs="Times New Roman"/>
          <w:sz w:val="24"/>
        </w:rPr>
        <w:t>easons</w:t>
      </w:r>
      <w:r>
        <w:rPr>
          <w:rFonts w:asciiTheme="majorHAnsi" w:hAnsiTheme="majorHAnsi" w:cs="Times New Roman"/>
          <w:sz w:val="24"/>
        </w:rPr>
        <w:t xml:space="preserve"> and it is </w:t>
      </w:r>
      <w:r w:rsidR="00AA1F9D">
        <w:rPr>
          <w:rFonts w:asciiTheme="majorHAnsi" w:hAnsiTheme="majorHAnsi" w:cs="Times New Roman"/>
          <w:sz w:val="24"/>
        </w:rPr>
        <w:t>during</w:t>
      </w:r>
      <w:r>
        <w:rPr>
          <w:rFonts w:asciiTheme="majorHAnsi" w:hAnsiTheme="majorHAnsi" w:cs="Times New Roman"/>
          <w:sz w:val="24"/>
        </w:rPr>
        <w:t xml:space="preserve"> those</w:t>
      </w:r>
      <w:r w:rsidR="00C1628E">
        <w:rPr>
          <w:rFonts w:asciiTheme="majorHAnsi" w:hAnsiTheme="majorHAnsi" w:cs="Times New Roman"/>
          <w:sz w:val="24"/>
        </w:rPr>
        <w:t xml:space="preserve"> times </w:t>
      </w:r>
      <w:r w:rsidR="00685111">
        <w:rPr>
          <w:rFonts w:asciiTheme="majorHAnsi" w:hAnsiTheme="majorHAnsi" w:cs="Times New Roman"/>
          <w:sz w:val="24"/>
        </w:rPr>
        <w:t xml:space="preserve">we need to </w:t>
      </w:r>
      <w:r>
        <w:rPr>
          <w:rFonts w:asciiTheme="majorHAnsi" w:hAnsiTheme="majorHAnsi" w:cs="Times New Roman"/>
          <w:sz w:val="24"/>
        </w:rPr>
        <w:t>examine our hearts</w:t>
      </w:r>
      <w:r w:rsidR="0068076C">
        <w:rPr>
          <w:rFonts w:asciiTheme="majorHAnsi" w:hAnsiTheme="majorHAnsi" w:cs="Times New Roman"/>
          <w:sz w:val="24"/>
        </w:rPr>
        <w:t xml:space="preserve"> and </w:t>
      </w:r>
      <w:r w:rsidR="00B3179C">
        <w:rPr>
          <w:rFonts w:asciiTheme="majorHAnsi" w:hAnsiTheme="majorHAnsi" w:cs="Times New Roman"/>
          <w:sz w:val="24"/>
        </w:rPr>
        <w:t>consider</w:t>
      </w:r>
      <w:r w:rsidR="0068076C">
        <w:rPr>
          <w:rFonts w:asciiTheme="majorHAnsi" w:hAnsiTheme="majorHAnsi" w:cs="Times New Roman"/>
          <w:sz w:val="24"/>
        </w:rPr>
        <w:t xml:space="preserve"> our </w:t>
      </w:r>
      <w:r w:rsidR="00B3179C">
        <w:rPr>
          <w:rFonts w:asciiTheme="majorHAnsi" w:hAnsiTheme="majorHAnsi" w:cs="Times New Roman"/>
          <w:sz w:val="24"/>
        </w:rPr>
        <w:t xml:space="preserve">“God” </w:t>
      </w:r>
      <w:r w:rsidR="0068076C">
        <w:rPr>
          <w:rFonts w:asciiTheme="majorHAnsi" w:hAnsiTheme="majorHAnsi" w:cs="Times New Roman"/>
          <w:sz w:val="24"/>
        </w:rPr>
        <w:t>status.</w:t>
      </w:r>
      <w:r w:rsidR="00AA1F9D">
        <w:rPr>
          <w:rFonts w:asciiTheme="majorHAnsi" w:hAnsiTheme="majorHAnsi" w:cs="Times New Roman"/>
          <w:sz w:val="24"/>
        </w:rPr>
        <w:t xml:space="preserve">  </w:t>
      </w:r>
      <w:r w:rsidR="00B3179C">
        <w:rPr>
          <w:rFonts w:asciiTheme="majorHAnsi" w:hAnsiTheme="majorHAnsi" w:cs="Times New Roman"/>
          <w:sz w:val="24"/>
        </w:rPr>
        <w:t>I think we</w:t>
      </w:r>
      <w:r w:rsidR="0068076C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>have</w:t>
      </w:r>
      <w:r w:rsidR="0068076C">
        <w:rPr>
          <w:rFonts w:asciiTheme="majorHAnsi" w:hAnsiTheme="majorHAnsi" w:cs="Times New Roman"/>
          <w:sz w:val="24"/>
        </w:rPr>
        <w:t xml:space="preserve"> to go through seasons of doubt and despair so that we can be strong enough to </w:t>
      </w:r>
      <w:r w:rsidR="00C1628E">
        <w:rPr>
          <w:rFonts w:asciiTheme="majorHAnsi" w:hAnsiTheme="majorHAnsi" w:cs="Times New Roman"/>
          <w:sz w:val="24"/>
        </w:rPr>
        <w:t>develop</w:t>
      </w:r>
      <w:r w:rsidR="0068076C">
        <w:rPr>
          <w:rFonts w:asciiTheme="majorHAnsi" w:hAnsiTheme="majorHAnsi" w:cs="Times New Roman"/>
          <w:sz w:val="24"/>
        </w:rPr>
        <w:t xml:space="preserve"> and </w:t>
      </w:r>
      <w:r w:rsidR="00C1628E">
        <w:rPr>
          <w:rFonts w:asciiTheme="majorHAnsi" w:hAnsiTheme="majorHAnsi" w:cs="Times New Roman"/>
          <w:sz w:val="24"/>
        </w:rPr>
        <w:t>tolerate</w:t>
      </w:r>
      <w:r w:rsidR="0068076C">
        <w:rPr>
          <w:rFonts w:asciiTheme="majorHAnsi" w:hAnsiTheme="majorHAnsi" w:cs="Times New Roman"/>
          <w:sz w:val="24"/>
        </w:rPr>
        <w:t xml:space="preserve"> </w:t>
      </w:r>
      <w:r w:rsidR="00A55156">
        <w:rPr>
          <w:rFonts w:asciiTheme="majorHAnsi" w:hAnsiTheme="majorHAnsi" w:cs="Times New Roman"/>
          <w:sz w:val="24"/>
        </w:rPr>
        <w:t xml:space="preserve">a </w:t>
      </w:r>
      <w:r w:rsidR="00C1628E">
        <w:rPr>
          <w:rFonts w:asciiTheme="majorHAnsi" w:hAnsiTheme="majorHAnsi" w:cs="Times New Roman"/>
          <w:sz w:val="24"/>
        </w:rPr>
        <w:t>serious</w:t>
      </w:r>
      <w:r w:rsidR="0068076C">
        <w:rPr>
          <w:rFonts w:asciiTheme="majorHAnsi" w:hAnsiTheme="majorHAnsi" w:cs="Times New Roman"/>
          <w:sz w:val="24"/>
        </w:rPr>
        <w:t xml:space="preserve"> of storms. </w:t>
      </w:r>
      <w:r w:rsidR="00F95082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 xml:space="preserve">Sometimes we just have to weather the tempest and understand life is not always going to be </w:t>
      </w:r>
      <w:r>
        <w:rPr>
          <w:rFonts w:asciiTheme="majorHAnsi" w:hAnsiTheme="majorHAnsi" w:cs="Times New Roman"/>
          <w:sz w:val="24"/>
        </w:rPr>
        <w:t xml:space="preserve">a rose garden.   </w:t>
      </w:r>
      <w:r w:rsidR="005A139F">
        <w:rPr>
          <w:rFonts w:asciiTheme="majorHAnsi" w:hAnsiTheme="majorHAnsi" w:cs="Times New Roman"/>
          <w:sz w:val="24"/>
        </w:rPr>
        <w:t>So w</w:t>
      </w:r>
      <w:r w:rsidR="00F7746C">
        <w:rPr>
          <w:rFonts w:asciiTheme="majorHAnsi" w:hAnsiTheme="majorHAnsi" w:cs="Times New Roman"/>
          <w:sz w:val="24"/>
        </w:rPr>
        <w:t xml:space="preserve">hen we </w:t>
      </w:r>
      <w:r w:rsidR="00AA1F9D">
        <w:rPr>
          <w:rFonts w:asciiTheme="majorHAnsi" w:hAnsiTheme="majorHAnsi" w:cs="Times New Roman"/>
          <w:sz w:val="24"/>
        </w:rPr>
        <w:t>do not</w:t>
      </w:r>
      <w:r w:rsidR="00F7746C">
        <w:rPr>
          <w:rFonts w:asciiTheme="majorHAnsi" w:hAnsiTheme="majorHAnsi" w:cs="Times New Roman"/>
          <w:sz w:val="24"/>
        </w:rPr>
        <w:t xml:space="preserve"> </w:t>
      </w:r>
      <w:r w:rsidR="00C1628E">
        <w:rPr>
          <w:rFonts w:asciiTheme="majorHAnsi" w:hAnsiTheme="majorHAnsi" w:cs="Times New Roman"/>
          <w:sz w:val="24"/>
        </w:rPr>
        <w:t xml:space="preserve">repeatedly </w:t>
      </w:r>
      <w:r w:rsidR="00F7746C">
        <w:rPr>
          <w:rFonts w:asciiTheme="majorHAnsi" w:hAnsiTheme="majorHAnsi" w:cs="Times New Roman"/>
          <w:sz w:val="24"/>
        </w:rPr>
        <w:t>dialogue with God</w:t>
      </w:r>
      <w:r w:rsidR="00B3179C">
        <w:rPr>
          <w:rFonts w:asciiTheme="majorHAnsi" w:hAnsiTheme="majorHAnsi" w:cs="Times New Roman"/>
          <w:sz w:val="24"/>
        </w:rPr>
        <w:t xml:space="preserve">, </w:t>
      </w:r>
      <w:r>
        <w:rPr>
          <w:rFonts w:asciiTheme="majorHAnsi" w:hAnsiTheme="majorHAnsi" w:cs="Times New Roman"/>
          <w:sz w:val="24"/>
        </w:rPr>
        <w:t xml:space="preserve">(pray without ceasing) </w:t>
      </w:r>
      <w:r w:rsidR="00E31182">
        <w:rPr>
          <w:rFonts w:asciiTheme="majorHAnsi" w:hAnsiTheme="majorHAnsi" w:cs="Times New Roman"/>
          <w:sz w:val="24"/>
        </w:rPr>
        <w:t xml:space="preserve">we, with help from the dark side, </w:t>
      </w:r>
      <w:r w:rsidR="00B3179C">
        <w:rPr>
          <w:rFonts w:asciiTheme="majorHAnsi" w:hAnsiTheme="majorHAnsi" w:cs="Times New Roman"/>
          <w:sz w:val="24"/>
        </w:rPr>
        <w:t>fool ourselves</w:t>
      </w:r>
      <w:r w:rsidR="00B3179C">
        <w:rPr>
          <w:rFonts w:asciiTheme="majorHAnsi" w:hAnsiTheme="majorHAnsi" w:cs="Times New Roman"/>
          <w:sz w:val="24"/>
        </w:rPr>
        <w:t xml:space="preserve"> </w:t>
      </w:r>
      <w:r w:rsidR="00F7746C">
        <w:rPr>
          <w:rFonts w:asciiTheme="majorHAnsi" w:hAnsiTheme="majorHAnsi" w:cs="Times New Roman"/>
          <w:sz w:val="24"/>
        </w:rPr>
        <w:t xml:space="preserve">into believing that God has abandoned us or has become too busy for our “small” prayers. </w:t>
      </w:r>
      <w:r w:rsidR="00C1628E">
        <w:rPr>
          <w:rFonts w:asciiTheme="majorHAnsi" w:hAnsiTheme="majorHAnsi" w:cs="Times New Roman"/>
          <w:sz w:val="24"/>
        </w:rPr>
        <w:t xml:space="preserve"> </w:t>
      </w:r>
      <w:r w:rsidR="00AA1F9D">
        <w:rPr>
          <w:rFonts w:asciiTheme="majorHAnsi" w:hAnsiTheme="majorHAnsi" w:cs="Times New Roman"/>
          <w:sz w:val="24"/>
        </w:rPr>
        <w:t xml:space="preserve">We need to know that the light of God shines </w:t>
      </w:r>
      <w:r w:rsidR="009C4DF6">
        <w:rPr>
          <w:rFonts w:asciiTheme="majorHAnsi" w:hAnsiTheme="majorHAnsi" w:cs="Times New Roman"/>
          <w:sz w:val="24"/>
        </w:rPr>
        <w:t>through</w:t>
      </w:r>
      <w:r w:rsidR="00AA1F9D">
        <w:rPr>
          <w:rFonts w:asciiTheme="majorHAnsi" w:hAnsiTheme="majorHAnsi" w:cs="Times New Roman"/>
          <w:sz w:val="24"/>
        </w:rPr>
        <w:t xml:space="preserve"> every fog of futility.  </w:t>
      </w:r>
      <w:r w:rsidR="00AA1F9D" w:rsidRPr="00685111">
        <w:rPr>
          <w:rFonts w:asciiTheme="majorHAnsi" w:hAnsiTheme="majorHAnsi" w:cs="Times New Roman"/>
          <w:sz w:val="24"/>
        </w:rPr>
        <w:t xml:space="preserve">When we </w:t>
      </w:r>
      <w:r w:rsidR="00AA1F9D">
        <w:rPr>
          <w:rFonts w:asciiTheme="majorHAnsi" w:hAnsiTheme="majorHAnsi" w:cs="Times New Roman"/>
          <w:sz w:val="24"/>
        </w:rPr>
        <w:t xml:space="preserve">distance ourselves, </w:t>
      </w:r>
      <w:r w:rsidR="00AA1F9D">
        <w:rPr>
          <w:rFonts w:asciiTheme="majorHAnsi" w:hAnsiTheme="majorHAnsi" w:cs="Times New Roman"/>
          <w:sz w:val="24"/>
        </w:rPr>
        <w:t xml:space="preserve">then, </w:t>
      </w:r>
      <w:r w:rsidR="00AA1F9D">
        <w:rPr>
          <w:rFonts w:asciiTheme="majorHAnsi" w:hAnsiTheme="majorHAnsi" w:cs="Times New Roman"/>
          <w:sz w:val="24"/>
        </w:rPr>
        <w:t>when we are not directly in God’s light, our lives become dormant a</w:t>
      </w:r>
      <w:r w:rsidR="009C4DF6">
        <w:rPr>
          <w:rFonts w:asciiTheme="majorHAnsi" w:hAnsiTheme="majorHAnsi" w:cs="Times New Roman"/>
          <w:sz w:val="24"/>
        </w:rPr>
        <w:t>nd lifeless.  W</w:t>
      </w:r>
      <w:r w:rsidR="00C1628E">
        <w:rPr>
          <w:rFonts w:asciiTheme="majorHAnsi" w:hAnsiTheme="majorHAnsi" w:cs="Times New Roman"/>
          <w:sz w:val="24"/>
        </w:rPr>
        <w:t>e forget God is faithful, always present and ever powerful as His</w:t>
      </w:r>
      <w:r w:rsidR="00236560">
        <w:rPr>
          <w:rFonts w:asciiTheme="majorHAnsi" w:hAnsiTheme="majorHAnsi" w:cs="Times New Roman"/>
          <w:sz w:val="24"/>
        </w:rPr>
        <w:t xml:space="preserve"> love </w:t>
      </w:r>
      <w:r w:rsidR="00E31182">
        <w:rPr>
          <w:rFonts w:asciiTheme="majorHAnsi" w:hAnsiTheme="majorHAnsi" w:cs="Times New Roman"/>
          <w:sz w:val="24"/>
        </w:rPr>
        <w:t>continuously</w:t>
      </w:r>
      <w:r w:rsidR="00A55156">
        <w:rPr>
          <w:rFonts w:asciiTheme="majorHAnsi" w:hAnsiTheme="majorHAnsi" w:cs="Times New Roman"/>
          <w:sz w:val="24"/>
        </w:rPr>
        <w:t xml:space="preserve"> grows seeds of hope </w:t>
      </w:r>
      <w:r w:rsidR="00AA1F9D">
        <w:rPr>
          <w:rFonts w:asciiTheme="majorHAnsi" w:hAnsiTheme="majorHAnsi" w:cs="Times New Roman"/>
          <w:sz w:val="24"/>
        </w:rPr>
        <w:t xml:space="preserve">in our hearts.  </w:t>
      </w:r>
      <w:r w:rsidR="009C4DF6">
        <w:rPr>
          <w:rFonts w:asciiTheme="majorHAnsi" w:hAnsiTheme="majorHAnsi" w:cs="Times New Roman"/>
          <w:sz w:val="24"/>
        </w:rPr>
        <w:t>So</w:t>
      </w:r>
      <w:r w:rsidR="00FD3127">
        <w:rPr>
          <w:rFonts w:asciiTheme="majorHAnsi" w:hAnsiTheme="majorHAnsi" w:cs="Times New Roman"/>
          <w:sz w:val="24"/>
        </w:rPr>
        <w:t xml:space="preserve"> </w:t>
      </w:r>
      <w:r w:rsidR="00B3179C">
        <w:rPr>
          <w:rFonts w:asciiTheme="majorHAnsi" w:hAnsiTheme="majorHAnsi" w:cs="Times New Roman"/>
          <w:sz w:val="24"/>
        </w:rPr>
        <w:t xml:space="preserve">Jesus taught us how to walk through days that strangulate and leave us feeling weak and barren; barren as the winter ground. </w:t>
      </w:r>
      <w:r w:rsidR="00B3179C" w:rsidRPr="00A55156">
        <w:rPr>
          <w:rFonts w:asciiTheme="majorHAnsi" w:hAnsiTheme="majorHAnsi" w:cs="Times New Roman"/>
          <w:sz w:val="24"/>
        </w:rPr>
        <w:t xml:space="preserve"> </w:t>
      </w:r>
      <w:r w:rsidR="00B3179C">
        <w:rPr>
          <w:rFonts w:asciiTheme="majorHAnsi" w:hAnsiTheme="majorHAnsi" w:cs="Times New Roman"/>
          <w:sz w:val="24"/>
        </w:rPr>
        <w:t xml:space="preserve">Jesus taught us how to pray.  </w:t>
      </w:r>
      <w:r w:rsidR="0068076C">
        <w:rPr>
          <w:rFonts w:asciiTheme="majorHAnsi" w:hAnsiTheme="majorHAnsi" w:cs="Times New Roman"/>
          <w:sz w:val="24"/>
        </w:rPr>
        <w:t>A Christian</w:t>
      </w:r>
      <w:r w:rsidR="0099696F">
        <w:rPr>
          <w:rFonts w:asciiTheme="majorHAnsi" w:hAnsiTheme="majorHAnsi" w:cs="Times New Roman"/>
          <w:sz w:val="24"/>
        </w:rPr>
        <w:t xml:space="preserve">’s life cannot exist without an open line </w:t>
      </w:r>
      <w:r w:rsidR="002442BF">
        <w:rPr>
          <w:rFonts w:asciiTheme="majorHAnsi" w:hAnsiTheme="majorHAnsi" w:cs="Times New Roman"/>
          <w:sz w:val="24"/>
        </w:rPr>
        <w:t>to</w:t>
      </w:r>
      <w:r w:rsidR="0099696F">
        <w:rPr>
          <w:rFonts w:asciiTheme="majorHAnsi" w:hAnsiTheme="majorHAnsi" w:cs="Times New Roman"/>
          <w:sz w:val="24"/>
        </w:rPr>
        <w:t xml:space="preserve"> God </w:t>
      </w:r>
      <w:r w:rsidR="00B3179C">
        <w:rPr>
          <w:rFonts w:asciiTheme="majorHAnsi" w:hAnsiTheme="majorHAnsi" w:cs="Times New Roman"/>
          <w:sz w:val="24"/>
        </w:rPr>
        <w:t>which</w:t>
      </w:r>
      <w:r w:rsidR="002442BF">
        <w:rPr>
          <w:rFonts w:asciiTheme="majorHAnsi" w:hAnsiTheme="majorHAnsi" w:cs="Times New Roman"/>
          <w:sz w:val="24"/>
        </w:rPr>
        <w:t xml:space="preserve"> </w:t>
      </w:r>
      <w:r w:rsidR="0099696F">
        <w:rPr>
          <w:rFonts w:asciiTheme="majorHAnsi" w:hAnsiTheme="majorHAnsi" w:cs="Times New Roman"/>
          <w:sz w:val="24"/>
        </w:rPr>
        <w:t>allow</w:t>
      </w:r>
      <w:r w:rsidR="00B3179C">
        <w:rPr>
          <w:rFonts w:asciiTheme="majorHAnsi" w:hAnsiTheme="majorHAnsi" w:cs="Times New Roman"/>
          <w:sz w:val="24"/>
        </w:rPr>
        <w:t>s</w:t>
      </w:r>
      <w:r w:rsidR="0099696F">
        <w:rPr>
          <w:rFonts w:asciiTheme="majorHAnsi" w:hAnsiTheme="majorHAnsi" w:cs="Times New Roman"/>
          <w:sz w:val="24"/>
        </w:rPr>
        <w:t xml:space="preserve"> His</w:t>
      </w:r>
      <w:r w:rsidR="0068076C">
        <w:rPr>
          <w:rFonts w:asciiTheme="majorHAnsi" w:hAnsiTheme="majorHAnsi" w:cs="Times New Roman"/>
          <w:sz w:val="24"/>
        </w:rPr>
        <w:t xml:space="preserve"> light to shine </w:t>
      </w:r>
      <w:r w:rsidR="0099696F">
        <w:rPr>
          <w:rFonts w:asciiTheme="majorHAnsi" w:hAnsiTheme="majorHAnsi" w:cs="Times New Roman"/>
          <w:sz w:val="24"/>
        </w:rPr>
        <w:t xml:space="preserve">through.   </w:t>
      </w:r>
      <w:r w:rsidR="00685E34">
        <w:rPr>
          <w:rFonts w:asciiTheme="majorHAnsi" w:hAnsiTheme="majorHAnsi" w:cs="Times New Roman"/>
          <w:sz w:val="24"/>
        </w:rPr>
        <w:t>God “</w:t>
      </w:r>
      <w:r w:rsidR="001F0699" w:rsidRPr="001F0699">
        <w:rPr>
          <w:rFonts w:asciiTheme="majorHAnsi" w:hAnsiTheme="majorHAnsi" w:cs="Times New Roman"/>
          <w:sz w:val="24"/>
        </w:rPr>
        <w:t>is like the sunrise on a cloudless day</w:t>
      </w:r>
      <w:r w:rsidR="001F0699">
        <w:rPr>
          <w:rFonts w:asciiTheme="majorHAnsi" w:hAnsiTheme="majorHAnsi" w:cs="Times New Roman"/>
          <w:sz w:val="24"/>
        </w:rPr>
        <w:t>...</w:t>
      </w:r>
      <w:r w:rsidR="001F0699" w:rsidRPr="001F0699">
        <w:rPr>
          <w:rFonts w:asciiTheme="majorHAnsi" w:hAnsiTheme="majorHAnsi" w:cs="Times New Roman"/>
          <w:sz w:val="24"/>
        </w:rPr>
        <w:t xml:space="preserve">like </w:t>
      </w:r>
      <w:r w:rsidR="00AA1F9D">
        <w:rPr>
          <w:rFonts w:asciiTheme="majorHAnsi" w:hAnsiTheme="majorHAnsi" w:cs="Times New Roman"/>
          <w:sz w:val="24"/>
        </w:rPr>
        <w:t>rain that sparkles on the grass</w:t>
      </w:r>
      <w:r w:rsidR="001F0699" w:rsidRPr="001F0699">
        <w:rPr>
          <w:rFonts w:asciiTheme="majorHAnsi" w:hAnsiTheme="majorHAnsi" w:cs="Times New Roman"/>
          <w:sz w:val="24"/>
        </w:rPr>
        <w:t>"</w:t>
      </w:r>
      <w:r w:rsidR="00685E34">
        <w:rPr>
          <w:rFonts w:asciiTheme="majorHAnsi" w:hAnsiTheme="majorHAnsi" w:cs="Times New Roman"/>
          <w:sz w:val="24"/>
        </w:rPr>
        <w:t xml:space="preserve"> 2</w:t>
      </w:r>
      <w:r w:rsidR="00AA1F9D">
        <w:rPr>
          <w:rFonts w:asciiTheme="majorHAnsi" w:hAnsiTheme="majorHAnsi" w:cs="Times New Roman"/>
          <w:sz w:val="24"/>
        </w:rPr>
        <w:t xml:space="preserve"> </w:t>
      </w:r>
      <w:r w:rsidR="00685E34">
        <w:rPr>
          <w:rFonts w:asciiTheme="majorHAnsi" w:hAnsiTheme="majorHAnsi" w:cs="Times New Roman"/>
          <w:sz w:val="24"/>
        </w:rPr>
        <w:t xml:space="preserve">Samuel 23:4. </w:t>
      </w:r>
      <w:r w:rsidR="0099696F">
        <w:rPr>
          <w:rFonts w:asciiTheme="majorHAnsi" w:hAnsiTheme="majorHAnsi" w:cs="Times New Roman"/>
          <w:sz w:val="24"/>
        </w:rPr>
        <w:t xml:space="preserve"> </w:t>
      </w:r>
      <w:r w:rsidR="002442BF">
        <w:rPr>
          <w:rFonts w:asciiTheme="majorHAnsi" w:hAnsiTheme="majorHAnsi" w:cs="Times New Roman"/>
          <w:sz w:val="24"/>
        </w:rPr>
        <w:t xml:space="preserve">As you walk </w:t>
      </w:r>
      <w:r w:rsidR="001F0699">
        <w:rPr>
          <w:rFonts w:asciiTheme="majorHAnsi" w:hAnsiTheme="majorHAnsi" w:cs="Times New Roman"/>
          <w:sz w:val="24"/>
        </w:rPr>
        <w:t>y</w:t>
      </w:r>
      <w:r w:rsidR="002442BF">
        <w:rPr>
          <w:rFonts w:asciiTheme="majorHAnsi" w:hAnsiTheme="majorHAnsi" w:cs="Times New Roman"/>
          <w:sz w:val="24"/>
        </w:rPr>
        <w:t xml:space="preserve">our 40 day journey </w:t>
      </w:r>
      <w:r w:rsidR="005A139F">
        <w:rPr>
          <w:rFonts w:asciiTheme="majorHAnsi" w:hAnsiTheme="majorHAnsi" w:cs="Times New Roman"/>
          <w:sz w:val="24"/>
        </w:rPr>
        <w:t xml:space="preserve">this Lenten season </w:t>
      </w:r>
      <w:r w:rsidR="002442BF">
        <w:rPr>
          <w:rFonts w:asciiTheme="majorHAnsi" w:hAnsiTheme="majorHAnsi" w:cs="Times New Roman"/>
          <w:sz w:val="24"/>
        </w:rPr>
        <w:t>m</w:t>
      </w:r>
      <w:r w:rsidR="00685E34">
        <w:rPr>
          <w:rFonts w:asciiTheme="majorHAnsi" w:hAnsiTheme="majorHAnsi" w:cs="Times New Roman"/>
          <w:sz w:val="24"/>
        </w:rPr>
        <w:t xml:space="preserve">ay you find </w:t>
      </w:r>
      <w:r w:rsidR="005A139F">
        <w:rPr>
          <w:rFonts w:asciiTheme="majorHAnsi" w:hAnsiTheme="majorHAnsi" w:cs="Times New Roman"/>
          <w:sz w:val="24"/>
        </w:rPr>
        <w:t xml:space="preserve">the </w:t>
      </w:r>
      <w:r w:rsidR="00685E34">
        <w:rPr>
          <w:rFonts w:asciiTheme="majorHAnsi" w:hAnsiTheme="majorHAnsi" w:cs="Times New Roman"/>
          <w:sz w:val="24"/>
        </w:rPr>
        <w:t>energy</w:t>
      </w:r>
      <w:r w:rsidR="005A139F">
        <w:rPr>
          <w:rFonts w:asciiTheme="majorHAnsi" w:hAnsiTheme="majorHAnsi" w:cs="Times New Roman"/>
          <w:sz w:val="24"/>
        </w:rPr>
        <w:t xml:space="preserve"> to</w:t>
      </w:r>
      <w:r w:rsidR="00685E34">
        <w:rPr>
          <w:rFonts w:asciiTheme="majorHAnsi" w:hAnsiTheme="majorHAnsi" w:cs="Times New Roman"/>
          <w:sz w:val="24"/>
        </w:rPr>
        <w:t xml:space="preserve"> </w:t>
      </w:r>
      <w:r w:rsidR="005A139F">
        <w:rPr>
          <w:rFonts w:asciiTheme="majorHAnsi" w:hAnsiTheme="majorHAnsi" w:cs="Times New Roman"/>
          <w:sz w:val="24"/>
        </w:rPr>
        <w:t>blossom in beautiful ways</w:t>
      </w:r>
      <w:r w:rsidR="001F0699">
        <w:rPr>
          <w:rFonts w:asciiTheme="majorHAnsi" w:hAnsiTheme="majorHAnsi" w:cs="Times New Roman"/>
          <w:sz w:val="24"/>
        </w:rPr>
        <w:t xml:space="preserve"> under the</w:t>
      </w:r>
      <w:r w:rsidR="002442BF">
        <w:rPr>
          <w:rFonts w:asciiTheme="majorHAnsi" w:hAnsiTheme="majorHAnsi" w:cs="Times New Roman"/>
          <w:sz w:val="24"/>
        </w:rPr>
        <w:t xml:space="preserve"> light of </w:t>
      </w:r>
      <w:proofErr w:type="gramStart"/>
      <w:r w:rsidR="002442BF">
        <w:rPr>
          <w:rFonts w:asciiTheme="majorHAnsi" w:hAnsiTheme="majorHAnsi" w:cs="Times New Roman"/>
          <w:sz w:val="24"/>
        </w:rPr>
        <w:t>Christ.</w:t>
      </w:r>
      <w:bookmarkStart w:id="0" w:name="_GoBack"/>
      <w:bookmarkEnd w:id="0"/>
      <w:proofErr w:type="gramEnd"/>
    </w:p>
    <w:p w:rsidR="005A139F" w:rsidRPr="005A139F" w:rsidRDefault="005A139F" w:rsidP="00911053">
      <w:pPr>
        <w:spacing w:after="0"/>
        <w:jc w:val="both"/>
        <w:rPr>
          <w:rFonts w:asciiTheme="majorHAnsi" w:hAnsiTheme="majorHAnsi" w:cs="Helvetica"/>
          <w:i/>
          <w:sz w:val="14"/>
          <w:szCs w:val="21"/>
        </w:rPr>
      </w:pPr>
    </w:p>
    <w:p w:rsidR="004F204D" w:rsidRPr="0099696F" w:rsidRDefault="00A54152" w:rsidP="00911053">
      <w:pPr>
        <w:spacing w:after="0"/>
        <w:jc w:val="both"/>
        <w:rPr>
          <w:rFonts w:ascii="Edwardian Script ITC" w:hAnsi="Edwardian Script ITC" w:cs="Times New Roman"/>
          <w:b/>
          <w:i/>
          <w:sz w:val="44"/>
        </w:rPr>
      </w:pPr>
      <w:r w:rsidRPr="0099696F">
        <w:rPr>
          <w:rFonts w:asciiTheme="majorHAnsi" w:hAnsiTheme="majorHAnsi" w:cs="Helvetica"/>
          <w:i/>
          <w:sz w:val="28"/>
          <w:szCs w:val="21"/>
        </w:rPr>
        <w:t>Pastor Cheri</w:t>
      </w:r>
      <w:r w:rsidR="004F204D" w:rsidRPr="0099696F">
        <w:rPr>
          <w:rFonts w:asciiTheme="majorHAnsi" w:hAnsiTheme="majorHAnsi" w:cs="Times New Roman"/>
          <w:i/>
          <w:sz w:val="36"/>
          <w:szCs w:val="24"/>
        </w:rPr>
        <w:tab/>
      </w:r>
    </w:p>
    <w:sectPr w:rsidR="004F204D" w:rsidRPr="0099696F" w:rsidSect="005D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0"/>
    <w:rsid w:val="000021B5"/>
    <w:rsid w:val="00014FF5"/>
    <w:rsid w:val="00036880"/>
    <w:rsid w:val="000449E7"/>
    <w:rsid w:val="00064FF7"/>
    <w:rsid w:val="00070F11"/>
    <w:rsid w:val="0007206D"/>
    <w:rsid w:val="000954EF"/>
    <w:rsid w:val="000A2055"/>
    <w:rsid w:val="000E46D7"/>
    <w:rsid w:val="000F47A0"/>
    <w:rsid w:val="00101B98"/>
    <w:rsid w:val="001107AE"/>
    <w:rsid w:val="001176A2"/>
    <w:rsid w:val="00123016"/>
    <w:rsid w:val="00124B03"/>
    <w:rsid w:val="0013673B"/>
    <w:rsid w:val="00147F94"/>
    <w:rsid w:val="00154749"/>
    <w:rsid w:val="00156176"/>
    <w:rsid w:val="00160E68"/>
    <w:rsid w:val="001655E4"/>
    <w:rsid w:val="00173294"/>
    <w:rsid w:val="001867B5"/>
    <w:rsid w:val="0019179E"/>
    <w:rsid w:val="001A125C"/>
    <w:rsid w:val="001A15C0"/>
    <w:rsid w:val="001A3F08"/>
    <w:rsid w:val="001C014A"/>
    <w:rsid w:val="001C48EC"/>
    <w:rsid w:val="001E1E1F"/>
    <w:rsid w:val="001E2BAD"/>
    <w:rsid w:val="001E674B"/>
    <w:rsid w:val="001F0699"/>
    <w:rsid w:val="001F6333"/>
    <w:rsid w:val="00236560"/>
    <w:rsid w:val="002403F7"/>
    <w:rsid w:val="00240824"/>
    <w:rsid w:val="00241277"/>
    <w:rsid w:val="002442BF"/>
    <w:rsid w:val="00250540"/>
    <w:rsid w:val="00250B23"/>
    <w:rsid w:val="00254E17"/>
    <w:rsid w:val="002615A8"/>
    <w:rsid w:val="00270E4B"/>
    <w:rsid w:val="002905C8"/>
    <w:rsid w:val="002A4322"/>
    <w:rsid w:val="002B63FA"/>
    <w:rsid w:val="002B703C"/>
    <w:rsid w:val="002D343D"/>
    <w:rsid w:val="002D50CB"/>
    <w:rsid w:val="002F63FB"/>
    <w:rsid w:val="0030390B"/>
    <w:rsid w:val="00324EE3"/>
    <w:rsid w:val="00347918"/>
    <w:rsid w:val="00360F2E"/>
    <w:rsid w:val="0036578C"/>
    <w:rsid w:val="00371753"/>
    <w:rsid w:val="00372D66"/>
    <w:rsid w:val="003843FC"/>
    <w:rsid w:val="003A777A"/>
    <w:rsid w:val="003B0523"/>
    <w:rsid w:val="003C2D86"/>
    <w:rsid w:val="003F0F8D"/>
    <w:rsid w:val="003F1BBC"/>
    <w:rsid w:val="00411415"/>
    <w:rsid w:val="00424689"/>
    <w:rsid w:val="00426FC1"/>
    <w:rsid w:val="00472F02"/>
    <w:rsid w:val="00474E8B"/>
    <w:rsid w:val="0047636D"/>
    <w:rsid w:val="00481F8A"/>
    <w:rsid w:val="004B6D4A"/>
    <w:rsid w:val="004D2C15"/>
    <w:rsid w:val="004E4C88"/>
    <w:rsid w:val="004E6121"/>
    <w:rsid w:val="004F204D"/>
    <w:rsid w:val="004F20B2"/>
    <w:rsid w:val="004F53EB"/>
    <w:rsid w:val="00511EE6"/>
    <w:rsid w:val="005124C0"/>
    <w:rsid w:val="00512C68"/>
    <w:rsid w:val="0053111B"/>
    <w:rsid w:val="00537185"/>
    <w:rsid w:val="00560839"/>
    <w:rsid w:val="00566886"/>
    <w:rsid w:val="00591704"/>
    <w:rsid w:val="005A139F"/>
    <w:rsid w:val="005A4A9E"/>
    <w:rsid w:val="005B1629"/>
    <w:rsid w:val="005B1D3D"/>
    <w:rsid w:val="005B5BC1"/>
    <w:rsid w:val="005C3F06"/>
    <w:rsid w:val="005C475F"/>
    <w:rsid w:val="005D2DA0"/>
    <w:rsid w:val="005E2A75"/>
    <w:rsid w:val="005F62CA"/>
    <w:rsid w:val="00633607"/>
    <w:rsid w:val="00670BF2"/>
    <w:rsid w:val="00671055"/>
    <w:rsid w:val="0068076C"/>
    <w:rsid w:val="00685111"/>
    <w:rsid w:val="00685E34"/>
    <w:rsid w:val="006A0C02"/>
    <w:rsid w:val="006A4AF6"/>
    <w:rsid w:val="006B1EFC"/>
    <w:rsid w:val="006B2093"/>
    <w:rsid w:val="006B4647"/>
    <w:rsid w:val="006D737C"/>
    <w:rsid w:val="006E4472"/>
    <w:rsid w:val="00704FB4"/>
    <w:rsid w:val="007168A3"/>
    <w:rsid w:val="00747B0B"/>
    <w:rsid w:val="00762F47"/>
    <w:rsid w:val="00766A2B"/>
    <w:rsid w:val="00770658"/>
    <w:rsid w:val="00774BAF"/>
    <w:rsid w:val="0079019E"/>
    <w:rsid w:val="0079211B"/>
    <w:rsid w:val="007B2791"/>
    <w:rsid w:val="007B3D67"/>
    <w:rsid w:val="007D0D9C"/>
    <w:rsid w:val="008007AF"/>
    <w:rsid w:val="00801FA9"/>
    <w:rsid w:val="00802A2B"/>
    <w:rsid w:val="008223FF"/>
    <w:rsid w:val="008321DC"/>
    <w:rsid w:val="00833869"/>
    <w:rsid w:val="00836D30"/>
    <w:rsid w:val="008503C6"/>
    <w:rsid w:val="00851538"/>
    <w:rsid w:val="00873E8B"/>
    <w:rsid w:val="00877832"/>
    <w:rsid w:val="00896244"/>
    <w:rsid w:val="008A780B"/>
    <w:rsid w:val="008C0DBD"/>
    <w:rsid w:val="008C4F92"/>
    <w:rsid w:val="008E60BE"/>
    <w:rsid w:val="008F2A2B"/>
    <w:rsid w:val="008F2F6D"/>
    <w:rsid w:val="008F61AC"/>
    <w:rsid w:val="00906DA4"/>
    <w:rsid w:val="00911053"/>
    <w:rsid w:val="009147F3"/>
    <w:rsid w:val="0091485E"/>
    <w:rsid w:val="00936CEA"/>
    <w:rsid w:val="009377C5"/>
    <w:rsid w:val="0094321E"/>
    <w:rsid w:val="00944275"/>
    <w:rsid w:val="00953020"/>
    <w:rsid w:val="009551A5"/>
    <w:rsid w:val="00960F4B"/>
    <w:rsid w:val="00965FDE"/>
    <w:rsid w:val="009756EF"/>
    <w:rsid w:val="0099696F"/>
    <w:rsid w:val="009C4DF6"/>
    <w:rsid w:val="009D24E3"/>
    <w:rsid w:val="009E11F2"/>
    <w:rsid w:val="009F1998"/>
    <w:rsid w:val="00A05D22"/>
    <w:rsid w:val="00A31084"/>
    <w:rsid w:val="00A54152"/>
    <w:rsid w:val="00A55156"/>
    <w:rsid w:val="00AA1F9D"/>
    <w:rsid w:val="00AB3A7D"/>
    <w:rsid w:val="00AE0FDD"/>
    <w:rsid w:val="00AE63F9"/>
    <w:rsid w:val="00AF1264"/>
    <w:rsid w:val="00AF4377"/>
    <w:rsid w:val="00B20CDC"/>
    <w:rsid w:val="00B2393D"/>
    <w:rsid w:val="00B23BCD"/>
    <w:rsid w:val="00B305B9"/>
    <w:rsid w:val="00B3179C"/>
    <w:rsid w:val="00B3501C"/>
    <w:rsid w:val="00B374B6"/>
    <w:rsid w:val="00B3754D"/>
    <w:rsid w:val="00B4399E"/>
    <w:rsid w:val="00B57CDA"/>
    <w:rsid w:val="00B60E95"/>
    <w:rsid w:val="00B71FAD"/>
    <w:rsid w:val="00B801E3"/>
    <w:rsid w:val="00B87A74"/>
    <w:rsid w:val="00BA5B38"/>
    <w:rsid w:val="00BC0A2D"/>
    <w:rsid w:val="00BC2E01"/>
    <w:rsid w:val="00BC36C9"/>
    <w:rsid w:val="00BC3BFC"/>
    <w:rsid w:val="00BC4D16"/>
    <w:rsid w:val="00BE32B7"/>
    <w:rsid w:val="00BF02B0"/>
    <w:rsid w:val="00BF08FC"/>
    <w:rsid w:val="00C1628E"/>
    <w:rsid w:val="00C1736A"/>
    <w:rsid w:val="00C30590"/>
    <w:rsid w:val="00C3202E"/>
    <w:rsid w:val="00C81252"/>
    <w:rsid w:val="00C82451"/>
    <w:rsid w:val="00C86753"/>
    <w:rsid w:val="00C9551D"/>
    <w:rsid w:val="00CE2774"/>
    <w:rsid w:val="00CF0C74"/>
    <w:rsid w:val="00D00589"/>
    <w:rsid w:val="00D03D9A"/>
    <w:rsid w:val="00D04874"/>
    <w:rsid w:val="00D1174D"/>
    <w:rsid w:val="00D2034E"/>
    <w:rsid w:val="00D33810"/>
    <w:rsid w:val="00D40008"/>
    <w:rsid w:val="00D459CD"/>
    <w:rsid w:val="00D46DD8"/>
    <w:rsid w:val="00D6523C"/>
    <w:rsid w:val="00D824F7"/>
    <w:rsid w:val="00D86587"/>
    <w:rsid w:val="00D9112E"/>
    <w:rsid w:val="00DA7CBD"/>
    <w:rsid w:val="00DE06EA"/>
    <w:rsid w:val="00DE596F"/>
    <w:rsid w:val="00E2569C"/>
    <w:rsid w:val="00E31182"/>
    <w:rsid w:val="00E34A4B"/>
    <w:rsid w:val="00E3684D"/>
    <w:rsid w:val="00E40908"/>
    <w:rsid w:val="00E416B8"/>
    <w:rsid w:val="00E43FB9"/>
    <w:rsid w:val="00E4430F"/>
    <w:rsid w:val="00E44712"/>
    <w:rsid w:val="00E50D10"/>
    <w:rsid w:val="00E6242D"/>
    <w:rsid w:val="00E6436F"/>
    <w:rsid w:val="00EB3789"/>
    <w:rsid w:val="00EE1B37"/>
    <w:rsid w:val="00EE2072"/>
    <w:rsid w:val="00EF792A"/>
    <w:rsid w:val="00F00469"/>
    <w:rsid w:val="00F059A6"/>
    <w:rsid w:val="00F20D67"/>
    <w:rsid w:val="00F441DA"/>
    <w:rsid w:val="00F44891"/>
    <w:rsid w:val="00F5465A"/>
    <w:rsid w:val="00F60404"/>
    <w:rsid w:val="00F715F1"/>
    <w:rsid w:val="00F7746C"/>
    <w:rsid w:val="00F81817"/>
    <w:rsid w:val="00F86485"/>
    <w:rsid w:val="00F8707D"/>
    <w:rsid w:val="00F95082"/>
    <w:rsid w:val="00FC55B9"/>
    <w:rsid w:val="00FD3127"/>
    <w:rsid w:val="00FE7899"/>
    <w:rsid w:val="00FF2AF1"/>
    <w:rsid w:val="00FF544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7E51E-23EF-41D6-9F9A-745999F2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016"/>
    <w:pPr>
      <w:spacing w:after="0" w:line="240" w:lineRule="auto"/>
    </w:pPr>
  </w:style>
  <w:style w:type="character" w:customStyle="1" w:styleId="text">
    <w:name w:val="text"/>
    <w:basedOn w:val="DefaultParagraphFont"/>
    <w:rsid w:val="000449E7"/>
  </w:style>
  <w:style w:type="character" w:styleId="Hyperlink">
    <w:name w:val="Hyperlink"/>
    <w:basedOn w:val="DefaultParagraphFont"/>
    <w:uiPriority w:val="99"/>
    <w:unhideWhenUsed/>
    <w:rsid w:val="0004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6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0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6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04641">
                                                                                  <w:blockQuote w:val="1"/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8" w:color="000000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00000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28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5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3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38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5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66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9063-E391-4033-A498-B2844644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Cheri Korte</cp:lastModifiedBy>
  <cp:revision>2</cp:revision>
  <cp:lastPrinted>2019-02-19T22:21:00Z</cp:lastPrinted>
  <dcterms:created xsi:type="dcterms:W3CDTF">2019-02-19T22:42:00Z</dcterms:created>
  <dcterms:modified xsi:type="dcterms:W3CDTF">2019-02-19T22:42:00Z</dcterms:modified>
</cp:coreProperties>
</file>